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C4C3" w14:textId="45812352" w:rsidR="00DA7646" w:rsidRPr="00B9146C" w:rsidRDefault="006541AA">
      <w:pPr>
        <w:rPr>
          <w:sz w:val="24"/>
          <w:szCs w:val="24"/>
        </w:rPr>
      </w:pPr>
      <w:r w:rsidRPr="006541AA">
        <w:rPr>
          <w:noProof/>
        </w:rPr>
        <w:drawing>
          <wp:inline distT="0" distB="0" distL="0" distR="0" wp14:anchorId="4C3EFB7A" wp14:editId="63E4AD30">
            <wp:extent cx="2200275" cy="948096"/>
            <wp:effectExtent l="0" t="0" r="0" b="4445"/>
            <wp:docPr id="4674300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37" cy="9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B9146C">
        <w:rPr>
          <w:sz w:val="24"/>
          <w:szCs w:val="24"/>
        </w:rPr>
        <w:t>Eindhoven, 0</w:t>
      </w:r>
      <w:r w:rsidR="00565C4C">
        <w:rPr>
          <w:sz w:val="24"/>
          <w:szCs w:val="24"/>
        </w:rPr>
        <w:t>8</w:t>
      </w:r>
      <w:r w:rsidRPr="00B9146C">
        <w:rPr>
          <w:sz w:val="24"/>
          <w:szCs w:val="24"/>
        </w:rPr>
        <w:t xml:space="preserve"> aug 2025</w:t>
      </w:r>
    </w:p>
    <w:p w14:paraId="3F8AF0BC" w14:textId="261D6339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Aan het College van B&amp;W van Eindhoven</w:t>
      </w:r>
      <w:r w:rsidRPr="00B9146C">
        <w:rPr>
          <w:rFonts w:cstheme="minorHAnsi"/>
          <w:sz w:val="24"/>
          <w:szCs w:val="24"/>
        </w:rPr>
        <w:br/>
        <w:t>in afschrift aan de gemeenteraad</w:t>
      </w:r>
      <w:r w:rsidR="00565C4C">
        <w:rPr>
          <w:rFonts w:cstheme="minorHAnsi"/>
          <w:sz w:val="24"/>
          <w:szCs w:val="24"/>
        </w:rPr>
        <w:t xml:space="preserve"> van Eindhoven</w:t>
      </w:r>
      <w:r w:rsidR="00565C4C">
        <w:rPr>
          <w:rFonts w:cstheme="minorHAnsi"/>
          <w:sz w:val="24"/>
          <w:szCs w:val="24"/>
        </w:rPr>
        <w:br/>
        <w:t>in afschrift aan B&amp;W en de gemeenteraad van Oirschot</w:t>
      </w:r>
    </w:p>
    <w:p w14:paraId="79FF435D" w14:textId="0B1FB642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Geacht College</w:t>
      </w:r>
    </w:p>
    <w:p w14:paraId="3C0C744C" w14:textId="26B8AFD4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 xml:space="preserve">Waterschap De Dommel heeft in een memo </w:t>
      </w:r>
      <w:proofErr w:type="spellStart"/>
      <w:r w:rsidRPr="00B9146C">
        <w:rPr>
          <w:rFonts w:cstheme="minorHAnsi"/>
          <w:sz w:val="24"/>
          <w:szCs w:val="24"/>
        </w:rPr>
        <w:t>dd</w:t>
      </w:r>
      <w:proofErr w:type="spellEnd"/>
      <w:r w:rsidRPr="00B9146C">
        <w:rPr>
          <w:rFonts w:cstheme="minorHAnsi"/>
          <w:sz w:val="24"/>
          <w:szCs w:val="24"/>
        </w:rPr>
        <w:t xml:space="preserve"> 14 augustus 2024 de resultaten gepresenteerd van een onderzoek door </w:t>
      </w:r>
      <w:proofErr w:type="spellStart"/>
      <w:r w:rsidRPr="00B9146C">
        <w:rPr>
          <w:rFonts w:cstheme="minorHAnsi"/>
          <w:sz w:val="24"/>
          <w:szCs w:val="24"/>
        </w:rPr>
        <w:t>Aquon</w:t>
      </w:r>
      <w:proofErr w:type="spellEnd"/>
      <w:r w:rsidRPr="00B9146C">
        <w:rPr>
          <w:rFonts w:cstheme="minorHAnsi"/>
          <w:sz w:val="24"/>
          <w:szCs w:val="24"/>
        </w:rPr>
        <w:t xml:space="preserve"> van het PFAS-gehalte van water en bodem op een handvol plaatsen in de </w:t>
      </w:r>
      <w:proofErr w:type="spellStart"/>
      <w:r w:rsidRPr="00B9146C">
        <w:rPr>
          <w:rFonts w:cstheme="minorHAnsi"/>
          <w:sz w:val="24"/>
          <w:szCs w:val="24"/>
        </w:rPr>
        <w:t>Ekkersrijt</w:t>
      </w:r>
      <w:proofErr w:type="spellEnd"/>
      <w:r w:rsidRPr="00B9146C">
        <w:rPr>
          <w:rFonts w:cstheme="minorHAnsi"/>
          <w:sz w:val="24"/>
          <w:szCs w:val="24"/>
        </w:rPr>
        <w:t>, en van het water in plas De  Landsard. Hieronder de resultatentabel.</w:t>
      </w:r>
    </w:p>
    <w:p w14:paraId="2F0CDE10" w14:textId="46324787" w:rsidR="006541AA" w:rsidRPr="00B9146C" w:rsidRDefault="006541A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noProof/>
          <w:sz w:val="24"/>
          <w:szCs w:val="24"/>
        </w:rPr>
        <w:drawing>
          <wp:inline distT="0" distB="0" distL="0" distR="0" wp14:anchorId="11EEF278" wp14:editId="04C3BADF">
            <wp:extent cx="6120130" cy="4202430"/>
            <wp:effectExtent l="0" t="0" r="0" b="7620"/>
            <wp:docPr id="16260574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57416" name="Afbeelding 16260574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FF0BF" w14:textId="5074442B" w:rsidR="006541AA" w:rsidRPr="00B9146C" w:rsidRDefault="005353C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 xml:space="preserve">Uit de tabel blijkt onder andere, dat het hele stroomsysteem </w:t>
      </w:r>
      <w:proofErr w:type="spellStart"/>
      <w:r w:rsidRPr="00B9146C">
        <w:rPr>
          <w:rFonts w:cstheme="minorHAnsi"/>
          <w:sz w:val="24"/>
          <w:szCs w:val="24"/>
        </w:rPr>
        <w:t>Ekkersrijt</w:t>
      </w:r>
      <w:proofErr w:type="spellEnd"/>
      <w:r w:rsidRPr="00B9146C">
        <w:rPr>
          <w:rFonts w:cstheme="minorHAnsi"/>
          <w:sz w:val="24"/>
          <w:szCs w:val="24"/>
        </w:rPr>
        <w:t xml:space="preserve"> met toevoerende stroomp</w:t>
      </w:r>
      <w:r w:rsidR="00565C4C">
        <w:rPr>
          <w:rFonts w:cstheme="minorHAnsi"/>
          <w:sz w:val="24"/>
          <w:szCs w:val="24"/>
        </w:rPr>
        <w:t>j</w:t>
      </w:r>
      <w:r w:rsidRPr="00B9146C">
        <w:rPr>
          <w:rFonts w:cstheme="minorHAnsi"/>
          <w:sz w:val="24"/>
          <w:szCs w:val="24"/>
        </w:rPr>
        <w:t>es minstens een orde van grootte boven de PFOS-normen zit, en dat de PFOS-concentratie in recreatieplas De Landsard weer een orde van grootte boven die orde van grootte ligt.</w:t>
      </w:r>
      <w:r w:rsidRPr="00B9146C">
        <w:rPr>
          <w:rFonts w:cstheme="minorHAnsi"/>
          <w:sz w:val="24"/>
          <w:szCs w:val="24"/>
        </w:rPr>
        <w:br/>
        <w:t>Defensie heeft een maan</w:t>
      </w:r>
      <w:r w:rsidR="003316F9">
        <w:rPr>
          <w:rFonts w:cstheme="minorHAnsi"/>
          <w:sz w:val="24"/>
          <w:szCs w:val="24"/>
        </w:rPr>
        <w:t>d</w:t>
      </w:r>
      <w:r w:rsidRPr="00B9146C">
        <w:rPr>
          <w:rFonts w:cstheme="minorHAnsi"/>
          <w:sz w:val="24"/>
          <w:szCs w:val="24"/>
        </w:rPr>
        <w:t xml:space="preserve"> later de metingen in de recreatieplas herhaald, kwam iets lager uit maar verder vergelijkbaar.</w:t>
      </w:r>
    </w:p>
    <w:p w14:paraId="7E87AF46" w14:textId="77777777" w:rsidR="007740CA" w:rsidRPr="00B9146C" w:rsidRDefault="005353C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t>Tot zover is dit bekende informatie.</w:t>
      </w:r>
    </w:p>
    <w:p w14:paraId="71E65382" w14:textId="77777777" w:rsidR="00565C4C" w:rsidRDefault="005353CA" w:rsidP="00FD2565">
      <w:pPr>
        <w:spacing w:line="276" w:lineRule="auto"/>
        <w:rPr>
          <w:rFonts w:cstheme="minorHAnsi"/>
          <w:sz w:val="24"/>
          <w:szCs w:val="24"/>
        </w:rPr>
      </w:pPr>
      <w:r w:rsidRPr="00B9146C">
        <w:rPr>
          <w:rFonts w:cstheme="minorHAnsi"/>
          <w:sz w:val="24"/>
          <w:szCs w:val="24"/>
        </w:rPr>
        <w:lastRenderedPageBreak/>
        <w:t xml:space="preserve">Er is nog geen openbare analyse uitgebracht van de oorzaken van de </w:t>
      </w:r>
      <w:r w:rsidR="007740CA" w:rsidRPr="00B9146C">
        <w:rPr>
          <w:rFonts w:cstheme="minorHAnsi"/>
          <w:sz w:val="24"/>
          <w:szCs w:val="24"/>
        </w:rPr>
        <w:t xml:space="preserve">hoge PFOS-waarden in het </w:t>
      </w:r>
      <w:proofErr w:type="spellStart"/>
      <w:r w:rsidR="007740CA" w:rsidRPr="00B9146C">
        <w:rPr>
          <w:rFonts w:cstheme="minorHAnsi"/>
          <w:sz w:val="24"/>
          <w:szCs w:val="24"/>
        </w:rPr>
        <w:t>Ekkersrijtsysteem</w:t>
      </w:r>
      <w:proofErr w:type="spellEnd"/>
      <w:r w:rsidR="007740CA" w:rsidRPr="00B9146C">
        <w:rPr>
          <w:rFonts w:cstheme="minorHAnsi"/>
          <w:sz w:val="24"/>
          <w:szCs w:val="24"/>
        </w:rPr>
        <w:t xml:space="preserve">, en nog minder van de extreem hoge waarden in recreatieplas de Landsard. </w:t>
      </w:r>
      <w:r w:rsidR="007740CA" w:rsidRPr="00B9146C">
        <w:rPr>
          <w:rFonts w:cstheme="minorHAnsi"/>
          <w:sz w:val="24"/>
          <w:szCs w:val="24"/>
        </w:rPr>
        <w:br/>
        <w:t xml:space="preserve">Omdat de recreatieplas via een slootje in open verbinding staat met de </w:t>
      </w:r>
      <w:proofErr w:type="spellStart"/>
      <w:r w:rsidR="007740CA" w:rsidRPr="00B9146C">
        <w:rPr>
          <w:rFonts w:cstheme="minorHAnsi"/>
          <w:sz w:val="24"/>
          <w:szCs w:val="24"/>
        </w:rPr>
        <w:t>Ekkersrijt</w:t>
      </w:r>
      <w:proofErr w:type="spellEnd"/>
      <w:r w:rsidR="007740CA" w:rsidRPr="00B9146C">
        <w:rPr>
          <w:rFonts w:cstheme="minorHAnsi"/>
          <w:sz w:val="24"/>
          <w:szCs w:val="24"/>
        </w:rPr>
        <w:t xml:space="preserve"> en men dus</w:t>
      </w:r>
      <w:r w:rsidR="00565C4C">
        <w:rPr>
          <w:rFonts w:cstheme="minorHAnsi"/>
          <w:sz w:val="24"/>
          <w:szCs w:val="24"/>
        </w:rPr>
        <w:t xml:space="preserve"> voor oppervlaktewater </w:t>
      </w:r>
      <w:r w:rsidR="007740CA" w:rsidRPr="00B9146C">
        <w:rPr>
          <w:rFonts w:cstheme="minorHAnsi"/>
          <w:sz w:val="24"/>
          <w:szCs w:val="24"/>
        </w:rPr>
        <w:t xml:space="preserve">min of meer evenwicht zou verwachten, gaan wij er als Milieudefensie Eindhoven van uit dat de activiteiten op en rond de recreatieplas zelf </w:t>
      </w:r>
      <w:r w:rsidR="00795D4E">
        <w:rPr>
          <w:rFonts w:cstheme="minorHAnsi"/>
          <w:sz w:val="24"/>
          <w:szCs w:val="24"/>
        </w:rPr>
        <w:t xml:space="preserve">de voornaamste </w:t>
      </w:r>
      <w:r w:rsidR="007740CA" w:rsidRPr="00B9146C">
        <w:rPr>
          <w:rFonts w:cstheme="minorHAnsi"/>
          <w:sz w:val="24"/>
          <w:szCs w:val="24"/>
        </w:rPr>
        <w:t xml:space="preserve">bron zijn van de extreme overdaad aan PFOS in het water. </w:t>
      </w:r>
      <w:r w:rsidR="007740CA" w:rsidRPr="00B9146C">
        <w:rPr>
          <w:rFonts w:cstheme="minorHAnsi"/>
          <w:sz w:val="24"/>
          <w:szCs w:val="24"/>
        </w:rPr>
        <w:br/>
        <w:t xml:space="preserve">Dat is niet onaannemelijk. Er ligt in het gebied de Landsard een motorcrossterrein en een kartbaan, en de plas wordt gebruikt om met jetski- en </w:t>
      </w:r>
      <w:proofErr w:type="spellStart"/>
      <w:r w:rsidR="007740CA" w:rsidRPr="00B9146C">
        <w:rPr>
          <w:rFonts w:cstheme="minorHAnsi"/>
          <w:sz w:val="24"/>
          <w:szCs w:val="24"/>
        </w:rPr>
        <w:t>powerboat</w:t>
      </w:r>
      <w:proofErr w:type="spellEnd"/>
      <w:r w:rsidR="007740CA" w:rsidRPr="00B9146C">
        <w:rPr>
          <w:rFonts w:cstheme="minorHAnsi"/>
          <w:sz w:val="24"/>
          <w:szCs w:val="24"/>
        </w:rPr>
        <w:t xml:space="preserve"> te varen. Tot een B&amp;W</w:t>
      </w:r>
      <w:r w:rsidR="00D55E17">
        <w:rPr>
          <w:rFonts w:cstheme="minorHAnsi"/>
          <w:sz w:val="24"/>
          <w:szCs w:val="24"/>
        </w:rPr>
        <w:t>-</w:t>
      </w:r>
      <w:r w:rsidR="007740CA" w:rsidRPr="00B9146C">
        <w:rPr>
          <w:rFonts w:cstheme="minorHAnsi"/>
          <w:sz w:val="24"/>
          <w:szCs w:val="24"/>
        </w:rPr>
        <w:t xml:space="preserve">besluit in 2023 mocht men ook op quads en 4X4-voertuigen door het bij het terrein horende bos crossen, maar het is ons niet bekend </w:t>
      </w:r>
      <w:r w:rsidR="00565C4C">
        <w:rPr>
          <w:rFonts w:cstheme="minorHAnsi"/>
          <w:sz w:val="24"/>
          <w:szCs w:val="24"/>
        </w:rPr>
        <w:t>in hoeverre</w:t>
      </w:r>
      <w:r w:rsidR="007740CA" w:rsidRPr="00B9146C">
        <w:rPr>
          <w:rFonts w:cstheme="minorHAnsi"/>
          <w:sz w:val="24"/>
          <w:szCs w:val="24"/>
        </w:rPr>
        <w:t xml:space="preserve"> de </w:t>
      </w:r>
      <w:r w:rsidR="00D55E17">
        <w:rPr>
          <w:rFonts w:cstheme="minorHAnsi"/>
          <w:sz w:val="24"/>
          <w:szCs w:val="24"/>
        </w:rPr>
        <w:t xml:space="preserve">in dat besluit </w:t>
      </w:r>
      <w:r w:rsidR="00FD2565" w:rsidRPr="00B9146C">
        <w:rPr>
          <w:rFonts w:cstheme="minorHAnsi"/>
          <w:sz w:val="24"/>
          <w:szCs w:val="24"/>
        </w:rPr>
        <w:t>opgelegde afbouwverplichting van deze laatste twee categorieën ook daadwerkelijk plaats heeft gevonden.</w:t>
      </w:r>
    </w:p>
    <w:p w14:paraId="218E71F6" w14:textId="68ED47BF" w:rsidR="00FD2565" w:rsidRPr="00B9146C" w:rsidRDefault="00FD2565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cstheme="minorHAnsi"/>
          <w:sz w:val="24"/>
          <w:szCs w:val="24"/>
        </w:rPr>
        <w:t xml:space="preserve">Auto’s en daarop gelijkende voertuigen zijn erkende bronnen van PFAS: smeermiddelen, pakkingen, </w:t>
      </w:r>
      <w:proofErr w:type="spellStart"/>
      <w:r w:rsidRPr="00B9146C">
        <w:rPr>
          <w:rFonts w:cstheme="minorHAnsi"/>
          <w:sz w:val="24"/>
          <w:szCs w:val="24"/>
        </w:rPr>
        <w:t>electronica</w:t>
      </w:r>
      <w:proofErr w:type="spellEnd"/>
      <w:r w:rsidRPr="00B9146C">
        <w:rPr>
          <w:rFonts w:cstheme="minorHAnsi"/>
          <w:sz w:val="24"/>
          <w:szCs w:val="24"/>
        </w:rPr>
        <w:t xml:space="preserve">, remmen. Chemistry World van 10 </w:t>
      </w:r>
      <w:proofErr w:type="spellStart"/>
      <w:r w:rsidRPr="00B9146C">
        <w:rPr>
          <w:rFonts w:cstheme="minorHAnsi"/>
          <w:sz w:val="24"/>
          <w:szCs w:val="24"/>
        </w:rPr>
        <w:t>october</w:t>
      </w:r>
      <w:proofErr w:type="spellEnd"/>
      <w:r w:rsidRPr="00B9146C">
        <w:rPr>
          <w:rFonts w:cstheme="minorHAnsi"/>
          <w:sz w:val="24"/>
          <w:szCs w:val="24"/>
        </w:rPr>
        <w:t xml:space="preserve"> 2024 citeert de Ford-fabriek: “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‘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engines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brakes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fuel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components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electronics, most modern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automotive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systems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rely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PFAS’s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durability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resistance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heat,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chemicals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abrasion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vapour-barrier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characteristics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,. The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sheer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scope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complexity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identifying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PFAS in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intricate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global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automotive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supply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chain is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practically</w:t>
      </w:r>
      <w:proofErr w:type="spellEnd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9146C">
        <w:rPr>
          <w:rFonts w:eastAsia="Times New Roman" w:cstheme="minorHAnsi"/>
          <w:i/>
          <w:iCs/>
          <w:kern w:val="0"/>
          <w:sz w:val="24"/>
          <w:szCs w:val="24"/>
          <w:lang w:eastAsia="nl-NL"/>
          <w14:ligatures w14:val="none"/>
        </w:rPr>
        <w:t>insurmountable</w:t>
      </w:r>
      <w:proofErr w:type="spellEnd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”.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 xml:space="preserve">Ongetwijfeld kan over jet ski’s en power </w:t>
      </w:r>
      <w:proofErr w:type="spellStart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boats</w:t>
      </w:r>
      <w:proofErr w:type="spellEnd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iets vergelijkbaars worden gezegd. </w:t>
      </w:r>
    </w:p>
    <w:p w14:paraId="02A2BA2A" w14:textId="7D4907C5" w:rsidR="00B00ABC" w:rsidRPr="00B9146C" w:rsidRDefault="00B00AB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noProof/>
          <w:sz w:val="24"/>
          <w:szCs w:val="24"/>
        </w:rPr>
        <w:drawing>
          <wp:inline distT="0" distB="0" distL="0" distR="0" wp14:anchorId="2D501F24" wp14:editId="6282B46C">
            <wp:extent cx="6120130" cy="4081145"/>
            <wp:effectExtent l="0" t="0" r="0" b="0"/>
            <wp:docPr id="180493772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A5AD" w14:textId="7FFBDC79" w:rsidR="00FD2565" w:rsidRPr="00B9146C" w:rsidRDefault="00FD2565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Nu is het probleem van de extreme PFOS-concentratie op scherp gezet</w:t>
      </w:r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doordat Defensie op 22 en 24 juli 2025, bij wijze van brandblusoefening, Chinook </w:t>
      </w:r>
      <w:proofErr w:type="spellStart"/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helicopters</w:t>
      </w:r>
      <w:proofErr w:type="spellEnd"/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heeft ingezet met een grote waterzak eronder, die een pendeldienst uitvoerden tussen de plas-De Landsard en de </w:t>
      </w:r>
      <w:proofErr w:type="spellStart"/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Oirschotse</w:t>
      </w:r>
      <w:proofErr w:type="spellEnd"/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B00AB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lastRenderedPageBreak/>
        <w:t xml:space="preserve">Heide waar het water ‘gericht gedumpt werd’. Tekst en afbeelding komen van de website van de gemeente Eersel. </w:t>
      </w:r>
    </w:p>
    <w:p w14:paraId="23C5AD3C" w14:textId="671637AA" w:rsidR="00B00ABC" w:rsidRPr="00B9146C" w:rsidRDefault="00B00AB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Het extreem PFOS-rijke water van de plas De Landsard wordt dus actief verspreid over het natuurgebied </w:t>
      </w:r>
      <w:proofErr w:type="spellStart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Oirschotse</w:t>
      </w:r>
      <w:proofErr w:type="spellEnd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Heide. </w:t>
      </w:r>
    </w:p>
    <w:p w14:paraId="35C96BD1" w14:textId="055BB374" w:rsidR="00B9146C" w:rsidRDefault="00B00AB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Milieudefensie Eindhoven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is het ermee eens</w:t>
      </w:r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dat Defensie zich voorbereidt op een brand op de </w:t>
      </w:r>
      <w:proofErr w:type="spellStart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Oirschotse</w:t>
      </w:r>
      <w:proofErr w:type="spellEnd"/>
      <w:r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Heide, al dan niet als gevolg van een militaire oefening.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Een scenario als de recente, door Defensie veroorzaakte, brand op de </w:t>
      </w:r>
      <w:proofErr w:type="spellStart"/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Edese</w:t>
      </w:r>
      <w:proofErr w:type="spellEnd"/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Heide (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waar ook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Chinook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s werden ingezet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) is op de </w:t>
      </w:r>
      <w:proofErr w:type="spellStart"/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Oirschotse</w:t>
      </w:r>
      <w:proofErr w:type="spellEnd"/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Heide bepaald niet uitgesloten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- gezien de klimaatcrisis zelfs </w:t>
      </w:r>
      <w:r w:rsidR="00D55E17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waarschijnlijk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B9146C" w:rsidRP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 xml:space="preserve">Dat Defensie zijn oog laat vallen op plas De Landsard valt ook te snappen: die is groot genoeg en dichtbij. Maar zoals het nu gaat, </w:t>
      </w:r>
      <w:r w:rsid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wordt het ene milieuprobleem bestreden door een nieuw milieuprobleem te creëren, namelijk een PFOS-besmetting van een natuurgebied. </w:t>
      </w:r>
    </w:p>
    <w:p w14:paraId="0C210A62" w14:textId="5A5B3259" w:rsidR="00B9146C" w:rsidRDefault="00565C4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Milieudefensie Eindhoven vindt dat a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ls gebruik van het water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van de Landsard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voor blusdoeleinden onontkoombaar is, dat water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dan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zelf schoner gemaakt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moet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worden. De  PFOS-concentratie in het Landsardwater moet fors omlaag.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r w:rsid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De gemeente Eindhoven is bevoegd gezag voor de vergunningverlening aan, en handhaving bij, de exploitatie van het Landsardcomplex. Bij ons weten is de gemeente Eindhoven </w:t>
      </w:r>
      <w:r w:rsidR="00CC1B7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ook </w:t>
      </w:r>
      <w:r w:rsidR="00B9146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nog steeds eigenaar van de grond van het complex.</w:t>
      </w:r>
    </w:p>
    <w:p w14:paraId="74DEAD51" w14:textId="6FE5609E" w:rsidR="00B9146C" w:rsidRDefault="00B9146C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Milieudefensie Eindhoven wil er</w:t>
      </w:r>
      <w:r w:rsidR="003316F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met kracht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voor pleiten </w:t>
      </w:r>
      <w:r w:rsidR="003316F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dat uw College de omgevingsvergunning van de exploitatie van de Landsard wijzigt (en eventueel daartoe openbreekt) met het doel strakke beperkingen aan te brengen aan de PFAS-emissies door de gemotoriseerde activiteiten op het terrein. Mocht daartoe</w:t>
      </w:r>
      <w:r w:rsidR="00565C4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voorafgaande</w:t>
      </w:r>
      <w:r w:rsidR="003316F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studie nodig zijn, en mocht een overgangsbudget in de rede liggen, dan verzoekt Milieudefensie Eindhoven u om dit in uw besluit mee te nemen. </w:t>
      </w:r>
    </w:p>
    <w:p w14:paraId="7CEAFECC" w14:textId="77777777" w:rsidR="003316F9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010C3B63" w14:textId="5007E390" w:rsidR="003316F9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Met vriendelijke groeten,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>namens Milieudefensie Eindhoven</w:t>
      </w:r>
    </w:p>
    <w:p w14:paraId="7B527CED" w14:textId="77777777" w:rsidR="003316F9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6AC2812F" w14:textId="0FC628F5" w:rsidR="003316F9" w:rsidRPr="00B9146C" w:rsidRDefault="003316F9" w:rsidP="00FD2565">
      <w:pPr>
        <w:spacing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Bernard Gerard, secretaris</w:t>
      </w:r>
      <w:r w:rsidR="00F83369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  <w:hyperlink r:id="rId7" w:history="1">
        <w:r w:rsidR="00F766BF" w:rsidRPr="0001781A">
          <w:rPr>
            <w:rStyle w:val="Hyperlink"/>
            <w:rFonts w:eastAsia="Times New Roman" w:cstheme="minorHAnsi"/>
            <w:kern w:val="0"/>
            <w:sz w:val="24"/>
            <w:szCs w:val="24"/>
            <w:lang w:eastAsia="nl-NL"/>
            <w14:ligatures w14:val="none"/>
          </w:rPr>
          <w:t>eindhoven@milieudefensie.nl</w:t>
        </w:r>
      </w:hyperlink>
      <w:r w:rsidR="00F766B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(voorkeursvorm van communicatie)</w:t>
      </w:r>
      <w:r w:rsidR="00F766BF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  <w:t>06-81315549</w:t>
      </w:r>
    </w:p>
    <w:sectPr w:rsidR="003316F9" w:rsidRPr="00B9146C" w:rsidSect="00663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A"/>
    <w:rsid w:val="003316F9"/>
    <w:rsid w:val="00391706"/>
    <w:rsid w:val="0045380F"/>
    <w:rsid w:val="005353CA"/>
    <w:rsid w:val="00565C4C"/>
    <w:rsid w:val="006541AA"/>
    <w:rsid w:val="00663B24"/>
    <w:rsid w:val="007740CA"/>
    <w:rsid w:val="00783E7E"/>
    <w:rsid w:val="00795D4E"/>
    <w:rsid w:val="007B5729"/>
    <w:rsid w:val="009C0E27"/>
    <w:rsid w:val="009F7BB9"/>
    <w:rsid w:val="00AC46B0"/>
    <w:rsid w:val="00B00ABC"/>
    <w:rsid w:val="00B9146C"/>
    <w:rsid w:val="00CC1B76"/>
    <w:rsid w:val="00D55E17"/>
    <w:rsid w:val="00DA7646"/>
    <w:rsid w:val="00DF7AD5"/>
    <w:rsid w:val="00E05D64"/>
    <w:rsid w:val="00E91D09"/>
    <w:rsid w:val="00F766BF"/>
    <w:rsid w:val="00F83369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5EF"/>
  <w15:chartTrackingRefBased/>
  <w15:docId w15:val="{6CDB73FB-2D75-4F6C-A7A6-EB6649F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4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4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4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4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4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4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4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41A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41A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41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41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41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41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4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4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4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41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41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41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1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41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766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indhoven@milieudefensi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Dorry Elshout</cp:lastModifiedBy>
  <cp:revision>2</cp:revision>
  <cp:lastPrinted>2025-08-05T15:53:00Z</cp:lastPrinted>
  <dcterms:created xsi:type="dcterms:W3CDTF">2025-08-11T10:25:00Z</dcterms:created>
  <dcterms:modified xsi:type="dcterms:W3CDTF">2025-08-11T10:25:00Z</dcterms:modified>
</cp:coreProperties>
</file>