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5FA77" w14:textId="2252A7AE" w:rsidR="00920760" w:rsidRPr="00920760" w:rsidRDefault="00920760" w:rsidP="00920760">
      <w:pPr>
        <w:shd w:val="clear" w:color="auto" w:fill="FFFFFF"/>
        <w:spacing w:after="0" w:line="240" w:lineRule="auto"/>
        <w:rPr>
          <w:rFonts w:ascii="Open Sans" w:eastAsia="Times New Roman" w:hAnsi="Open Sans" w:cs="Open Sans"/>
          <w:b/>
          <w:bCs/>
          <w:kern w:val="0"/>
          <w:sz w:val="23"/>
          <w:szCs w:val="23"/>
          <w:lang w:eastAsia="nl-NL"/>
          <w14:ligatures w14:val="none"/>
        </w:rPr>
      </w:pPr>
      <w:r w:rsidRPr="00920760">
        <w:rPr>
          <w:rFonts w:ascii="Arial" w:eastAsia="Times New Roman" w:hAnsi="Arial" w:cs="Arial"/>
          <w:b/>
          <w:bCs/>
          <w:kern w:val="36"/>
          <w:sz w:val="48"/>
          <w:szCs w:val="48"/>
          <w:lang w:eastAsia="nl-NL"/>
          <w14:ligatures w14:val="none"/>
        </w:rPr>
        <w:t>Wie, wat, waar</w:t>
      </w:r>
      <w:r w:rsidRPr="00920760">
        <w:rPr>
          <w:rFonts w:ascii="Open Sans" w:eastAsia="Times New Roman" w:hAnsi="Open Sans" w:cs="Open Sans"/>
          <w:b/>
          <w:bCs/>
          <w:kern w:val="0"/>
          <w:sz w:val="23"/>
          <w:szCs w:val="23"/>
          <w:lang w:eastAsia="nl-NL"/>
          <w14:ligatures w14:val="none"/>
        </w:rPr>
        <w:t xml:space="preserve"> Bedrijvenpark </w:t>
      </w:r>
      <w:proofErr w:type="spellStart"/>
      <w:r w:rsidRPr="00920760">
        <w:rPr>
          <w:rFonts w:ascii="Open Sans" w:eastAsia="Times New Roman" w:hAnsi="Open Sans" w:cs="Open Sans"/>
          <w:b/>
          <w:bCs/>
          <w:kern w:val="0"/>
          <w:sz w:val="23"/>
          <w:szCs w:val="23"/>
          <w:lang w:eastAsia="nl-NL"/>
          <w14:ligatures w14:val="none"/>
        </w:rPr>
        <w:t>Ekkersrijt</w:t>
      </w:r>
      <w:proofErr w:type="spellEnd"/>
    </w:p>
    <w:p w14:paraId="5814F957" w14:textId="017C8ED5" w:rsidR="00920760" w:rsidRPr="00920760" w:rsidRDefault="00C47572" w:rsidP="00C47572">
      <w:pPr>
        <w:shd w:val="clear" w:color="auto" w:fill="FFFFFF"/>
        <w:spacing w:after="100" w:afterAutospacing="1" w:line="240" w:lineRule="auto"/>
        <w:outlineLvl w:val="0"/>
        <w:rPr>
          <w:rFonts w:ascii="Open Sans" w:eastAsia="Times New Roman" w:hAnsi="Open Sans" w:cs="Open Sans"/>
          <w:color w:val="000000"/>
          <w:kern w:val="0"/>
          <w:sz w:val="23"/>
          <w:szCs w:val="23"/>
          <w:lang w:eastAsia="nl-NL"/>
          <w14:ligatures w14:val="none"/>
        </w:rPr>
      </w:pPr>
      <w:r w:rsidRPr="00920760">
        <w:rPr>
          <w:rFonts w:ascii="Open Sans" w:eastAsia="Times New Roman" w:hAnsi="Open Sans" w:cs="Open Sans"/>
          <w:noProof/>
          <w:color w:val="000000"/>
          <w:kern w:val="0"/>
          <w:sz w:val="23"/>
          <w:szCs w:val="23"/>
          <w:lang w:eastAsia="nl-NL"/>
          <w14:ligatures w14:val="none"/>
        </w:rPr>
        <w:drawing>
          <wp:anchor distT="0" distB="0" distL="114300" distR="114300" simplePos="0" relativeHeight="251659264" behindDoc="0" locked="0" layoutInCell="1" allowOverlap="1" wp14:anchorId="3683DF16" wp14:editId="2A18DD32">
            <wp:simplePos x="0" y="0"/>
            <wp:positionH relativeFrom="column">
              <wp:posOffset>3300095</wp:posOffset>
            </wp:positionH>
            <wp:positionV relativeFrom="paragraph">
              <wp:posOffset>157480</wp:posOffset>
            </wp:positionV>
            <wp:extent cx="2637155" cy="1757680"/>
            <wp:effectExtent l="0" t="0" r="0" b="0"/>
            <wp:wrapSquare wrapText="bothSides"/>
            <wp:docPr id="7"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37155" cy="17576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Open Sans" w:eastAsia="Times New Roman" w:hAnsi="Open Sans" w:cs="Open Sans"/>
          <w:color w:val="000000"/>
          <w:kern w:val="0"/>
          <w:sz w:val="23"/>
          <w:szCs w:val="23"/>
          <w:lang w:eastAsia="nl-NL"/>
          <w14:ligatures w14:val="none"/>
        </w:rPr>
        <w:t>https:// www.ekkersrijt.nl</w:t>
      </w:r>
    </w:p>
    <w:p w14:paraId="37AE5872" w14:textId="20F8BD22" w:rsidR="00920760" w:rsidRPr="00920760" w:rsidRDefault="00920760" w:rsidP="00920760">
      <w:pPr>
        <w:shd w:val="clear" w:color="auto" w:fill="FFFFFF"/>
        <w:spacing w:after="100" w:afterAutospacing="1" w:line="240" w:lineRule="auto"/>
        <w:rPr>
          <w:rFonts w:ascii="Open Sans" w:eastAsia="Times New Roman" w:hAnsi="Open Sans" w:cs="Open Sans"/>
          <w:color w:val="000000"/>
          <w:kern w:val="0"/>
          <w:sz w:val="23"/>
          <w:szCs w:val="23"/>
          <w:lang w:eastAsia="nl-NL"/>
          <w14:ligatures w14:val="none"/>
        </w:rPr>
      </w:pPr>
      <w:r w:rsidRPr="00920760">
        <w:rPr>
          <w:rFonts w:ascii="Open Sans" w:eastAsia="Times New Roman" w:hAnsi="Open Sans" w:cs="Open Sans"/>
          <w:color w:val="000000"/>
          <w:kern w:val="0"/>
          <w:sz w:val="23"/>
          <w:szCs w:val="23"/>
          <w:lang w:eastAsia="nl-NL"/>
          <w14:ligatures w14:val="none"/>
        </w:rPr>
        <w:t xml:space="preserve">Om van </w:t>
      </w:r>
      <w:proofErr w:type="spellStart"/>
      <w:r w:rsidRPr="00920760">
        <w:rPr>
          <w:rFonts w:ascii="Open Sans" w:eastAsia="Times New Roman" w:hAnsi="Open Sans" w:cs="Open Sans"/>
          <w:color w:val="000000"/>
          <w:kern w:val="0"/>
          <w:sz w:val="23"/>
          <w:szCs w:val="23"/>
          <w:lang w:eastAsia="nl-NL"/>
          <w14:ligatures w14:val="none"/>
        </w:rPr>
        <w:t>Ekkersrijt</w:t>
      </w:r>
      <w:proofErr w:type="spellEnd"/>
      <w:r w:rsidRPr="00920760">
        <w:rPr>
          <w:rFonts w:ascii="Open Sans" w:eastAsia="Times New Roman" w:hAnsi="Open Sans" w:cs="Open Sans"/>
          <w:color w:val="000000"/>
          <w:kern w:val="0"/>
          <w:sz w:val="23"/>
          <w:szCs w:val="23"/>
          <w:lang w:eastAsia="nl-NL"/>
          <w14:ligatures w14:val="none"/>
        </w:rPr>
        <w:t xml:space="preserve"> die fijne vestigingsplek te maken die het nu is, dat te behouden én het bedrijvenpark </w:t>
      </w:r>
      <w:r w:rsidRPr="005A7D7D">
        <w:rPr>
          <w:rFonts w:ascii="Open Sans" w:eastAsia="Times New Roman" w:hAnsi="Open Sans" w:cs="Open Sans"/>
          <w:b/>
          <w:bCs/>
          <w:i/>
          <w:iCs/>
          <w:color w:val="000000"/>
          <w:kern w:val="0"/>
          <w:sz w:val="23"/>
          <w:szCs w:val="23"/>
          <w:lang w:eastAsia="nl-NL"/>
          <w14:ligatures w14:val="none"/>
        </w:rPr>
        <w:t>nóg meer toekomstbestendig te maken</w:t>
      </w:r>
      <w:r w:rsidRPr="00920760">
        <w:rPr>
          <w:rFonts w:ascii="Open Sans" w:eastAsia="Times New Roman" w:hAnsi="Open Sans" w:cs="Open Sans"/>
          <w:color w:val="000000"/>
          <w:kern w:val="0"/>
          <w:sz w:val="23"/>
          <w:szCs w:val="23"/>
          <w:lang w:eastAsia="nl-NL"/>
          <w14:ligatures w14:val="none"/>
        </w:rPr>
        <w:t>, spannen zich diverse partners in. Hieronder vind je hun gegevens en contactpersonen.  </w:t>
      </w:r>
    </w:p>
    <w:p w14:paraId="1DB58E56" w14:textId="77777777" w:rsidR="00920760" w:rsidRDefault="00920760" w:rsidP="00920760">
      <w:pPr>
        <w:shd w:val="clear" w:color="auto" w:fill="FFFFFF"/>
        <w:spacing w:after="100" w:afterAutospacing="1" w:line="240" w:lineRule="auto"/>
        <w:outlineLvl w:val="0"/>
        <w:rPr>
          <w:rFonts w:ascii="Arial" w:eastAsia="Times New Roman" w:hAnsi="Arial" w:cs="Arial"/>
          <w:b/>
          <w:bCs/>
          <w:kern w:val="36"/>
          <w:sz w:val="36"/>
          <w:szCs w:val="36"/>
          <w:lang w:eastAsia="nl-NL"/>
          <w14:ligatures w14:val="none"/>
        </w:rPr>
      </w:pPr>
    </w:p>
    <w:p w14:paraId="45043281" w14:textId="593C2969" w:rsidR="00920760" w:rsidRPr="00920760" w:rsidRDefault="00C47572" w:rsidP="00920760">
      <w:pPr>
        <w:shd w:val="clear" w:color="auto" w:fill="FFFFFF"/>
        <w:spacing w:after="100" w:afterAutospacing="1" w:line="240" w:lineRule="auto"/>
        <w:outlineLvl w:val="0"/>
        <w:rPr>
          <w:rFonts w:ascii="Arial" w:eastAsia="Times New Roman" w:hAnsi="Arial" w:cs="Arial"/>
          <w:b/>
          <w:bCs/>
          <w:kern w:val="36"/>
          <w:sz w:val="36"/>
          <w:szCs w:val="36"/>
          <w:lang w:eastAsia="nl-NL"/>
          <w14:ligatures w14:val="none"/>
        </w:rPr>
      </w:pPr>
      <w:r w:rsidRPr="00920760">
        <w:rPr>
          <w:rFonts w:ascii="Open Sans" w:eastAsia="Times New Roman" w:hAnsi="Open Sans" w:cs="Open Sans"/>
          <w:noProof/>
          <w:color w:val="000000"/>
          <w:kern w:val="0"/>
          <w:sz w:val="23"/>
          <w:szCs w:val="23"/>
          <w:lang w:eastAsia="nl-NL"/>
          <w14:ligatures w14:val="none"/>
        </w:rPr>
        <w:drawing>
          <wp:anchor distT="0" distB="0" distL="114300" distR="114300" simplePos="0" relativeHeight="251658240" behindDoc="0" locked="0" layoutInCell="1" allowOverlap="1" wp14:anchorId="54717814" wp14:editId="60411D71">
            <wp:simplePos x="0" y="0"/>
            <wp:positionH relativeFrom="column">
              <wp:posOffset>3509645</wp:posOffset>
            </wp:positionH>
            <wp:positionV relativeFrom="paragraph">
              <wp:posOffset>436245</wp:posOffset>
            </wp:positionV>
            <wp:extent cx="2486025" cy="1653127"/>
            <wp:effectExtent l="0" t="0" r="0" b="4445"/>
            <wp:wrapSquare wrapText="bothSides"/>
            <wp:docPr id="6"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86025" cy="16531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20760" w:rsidRPr="00920760">
        <w:rPr>
          <w:rFonts w:ascii="Arial" w:eastAsia="Times New Roman" w:hAnsi="Arial" w:cs="Arial"/>
          <w:b/>
          <w:bCs/>
          <w:kern w:val="36"/>
          <w:sz w:val="36"/>
          <w:szCs w:val="36"/>
          <w:lang w:eastAsia="nl-NL"/>
          <w14:ligatures w14:val="none"/>
        </w:rPr>
        <w:t>Hoofdlijnendocument warmtetransitie gemeente Son en Breugel</w:t>
      </w:r>
    </w:p>
    <w:p w14:paraId="4D1256C1" w14:textId="740D73DD" w:rsidR="00920760" w:rsidRPr="00C47572" w:rsidRDefault="00000000" w:rsidP="00C47572">
      <w:pPr>
        <w:shd w:val="clear" w:color="auto" w:fill="FFFFFF"/>
        <w:spacing w:after="100" w:afterAutospacing="1" w:line="240" w:lineRule="auto"/>
        <w:outlineLvl w:val="0"/>
        <w:rPr>
          <w:rFonts w:ascii="Arial" w:eastAsia="Times New Roman" w:hAnsi="Arial" w:cs="Arial"/>
          <w:b/>
          <w:bCs/>
          <w:color w:val="808080"/>
          <w:kern w:val="36"/>
          <w:sz w:val="36"/>
          <w:szCs w:val="36"/>
          <w:lang w:eastAsia="nl-NL"/>
          <w14:ligatures w14:val="none"/>
        </w:rPr>
      </w:pPr>
      <w:hyperlink r:id="rId7" w:history="1">
        <w:r w:rsidR="00920760">
          <w:rPr>
            <w:rStyle w:val="Hyperlink"/>
          </w:rPr>
          <w:t xml:space="preserve">Bedrijvenpark </w:t>
        </w:r>
        <w:proofErr w:type="spellStart"/>
        <w:r w:rsidR="00920760">
          <w:rPr>
            <w:rStyle w:val="Hyperlink"/>
          </w:rPr>
          <w:t>Ekkersrijt</w:t>
        </w:r>
        <w:proofErr w:type="spellEnd"/>
        <w:r w:rsidR="00920760">
          <w:rPr>
            <w:rStyle w:val="Hyperlink"/>
          </w:rPr>
          <w:t xml:space="preserve"> - document</w:t>
        </w:r>
      </w:hyperlink>
      <w:r w:rsidR="00920760" w:rsidRPr="00920760">
        <w:rPr>
          <w:rFonts w:ascii="Open Sans" w:eastAsia="Times New Roman" w:hAnsi="Open Sans" w:cs="Open Sans"/>
          <w:color w:val="000000"/>
          <w:kern w:val="0"/>
          <w:sz w:val="23"/>
          <w:szCs w:val="23"/>
          <w:lang w:eastAsia="nl-NL"/>
          <w14:ligatures w14:val="none"/>
        </w:rPr>
        <w:br/>
      </w:r>
      <w:hyperlink r:id="rId8" w:history="1">
        <w:r w:rsidR="00920760" w:rsidRPr="00920760">
          <w:rPr>
            <w:rFonts w:ascii="Open Sans" w:eastAsia="Times New Roman" w:hAnsi="Open Sans" w:cs="Open Sans"/>
            <w:color w:val="4D4D4D"/>
            <w:kern w:val="0"/>
            <w:sz w:val="23"/>
            <w:szCs w:val="23"/>
            <w:u w:val="single"/>
            <w:lang w:eastAsia="nl-NL"/>
            <w14:ligatures w14:val="none"/>
          </w:rPr>
          <w:t>&lt; Bekijk alle berichten</w:t>
        </w:r>
      </w:hyperlink>
    </w:p>
    <w:p w14:paraId="5397066D" w14:textId="30C79D1D" w:rsidR="00920760" w:rsidRPr="00920760" w:rsidRDefault="00920760" w:rsidP="00920760">
      <w:pPr>
        <w:shd w:val="clear" w:color="auto" w:fill="FFFFFF"/>
        <w:spacing w:after="0" w:line="240" w:lineRule="auto"/>
        <w:jc w:val="right"/>
        <w:rPr>
          <w:rFonts w:ascii="Open Sans" w:eastAsia="Times New Roman" w:hAnsi="Open Sans" w:cs="Open Sans"/>
          <w:color w:val="000000"/>
          <w:kern w:val="0"/>
          <w:sz w:val="23"/>
          <w:szCs w:val="23"/>
          <w:lang w:eastAsia="nl-NL"/>
          <w14:ligatures w14:val="none"/>
        </w:rPr>
      </w:pPr>
    </w:p>
    <w:p w14:paraId="63DE550B" w14:textId="77777777" w:rsidR="00920760" w:rsidRPr="00920760" w:rsidRDefault="00920760" w:rsidP="00920760">
      <w:pPr>
        <w:shd w:val="clear" w:color="auto" w:fill="FFFFFF"/>
        <w:spacing w:after="100" w:afterAutospacing="1" w:line="240" w:lineRule="auto"/>
        <w:rPr>
          <w:rFonts w:ascii="Open Sans" w:eastAsia="Times New Roman" w:hAnsi="Open Sans" w:cs="Open Sans"/>
          <w:b/>
          <w:bCs/>
          <w:color w:val="000000"/>
          <w:kern w:val="0"/>
          <w:sz w:val="23"/>
          <w:szCs w:val="23"/>
          <w:lang w:eastAsia="nl-NL"/>
          <w14:ligatures w14:val="none"/>
        </w:rPr>
      </w:pPr>
      <w:r w:rsidRPr="00920760">
        <w:rPr>
          <w:rFonts w:ascii="Open Sans" w:eastAsia="Times New Roman" w:hAnsi="Open Sans" w:cs="Open Sans"/>
          <w:b/>
          <w:bCs/>
          <w:color w:val="000000"/>
          <w:kern w:val="0"/>
          <w:sz w:val="23"/>
          <w:szCs w:val="23"/>
          <w:lang w:eastAsia="nl-NL"/>
          <w14:ligatures w14:val="none"/>
        </w:rPr>
        <w:t>De gemeente Son en Breugel wil in 2050 aardgasvrij zijn. Dit betekent dat we onze gebouwen duurzaam gaan verwarmen en dat we elektrisch gaan koken. Dat is geen proces dat van vandaag op morgen lukt, maar stapsgewijs bouwen we naar dat doel toe.</w:t>
      </w:r>
    </w:p>
    <w:p w14:paraId="637171D8" w14:textId="145193F5" w:rsidR="00920760" w:rsidRPr="00920760" w:rsidRDefault="00920760" w:rsidP="00920760">
      <w:pPr>
        <w:shd w:val="clear" w:color="auto" w:fill="FFFFFF"/>
        <w:spacing w:after="100" w:afterAutospacing="1" w:line="240" w:lineRule="auto"/>
        <w:rPr>
          <w:rFonts w:ascii="Open Sans" w:eastAsia="Times New Roman" w:hAnsi="Open Sans" w:cs="Open Sans"/>
          <w:color w:val="000000"/>
          <w:kern w:val="0"/>
          <w:sz w:val="23"/>
          <w:szCs w:val="23"/>
          <w:lang w:eastAsia="nl-NL"/>
          <w14:ligatures w14:val="none"/>
        </w:rPr>
      </w:pPr>
      <w:r w:rsidRPr="00920760">
        <w:rPr>
          <w:rFonts w:ascii="Open Sans" w:eastAsia="Times New Roman" w:hAnsi="Open Sans" w:cs="Open Sans"/>
          <w:color w:val="000000"/>
          <w:kern w:val="0"/>
          <w:sz w:val="23"/>
          <w:szCs w:val="23"/>
          <w:lang w:eastAsia="nl-NL"/>
          <w14:ligatures w14:val="none"/>
        </w:rPr>
        <w:t>De gemeente wordt aardgasvrij omdat we in Europa (Klimaatakkoord Parijs) en in Nederland (Nationaal Klimaatakkoord) afgesproken hebben om de CO2-uitstoot terug te dringen en de stijging van de gemiddelde temperatuur op aarde te beperken. Aardgas is geen duurzame energiebron en verantwoordelijk voor een aanzienlijk deel van de CO2-uitstoot in de gebouwde omgeving. Daarom gaat Nederland en daarmee ook Son en Breugel werken aan een aardgasvrije gebouwde omgeving in 2050.</w:t>
      </w:r>
    </w:p>
    <w:p w14:paraId="610F58B0" w14:textId="727129F5" w:rsidR="00BB1ED1" w:rsidRDefault="00920760" w:rsidP="00920760">
      <w:pPr>
        <w:shd w:val="clear" w:color="auto" w:fill="FFFFFF"/>
        <w:spacing w:after="100" w:afterAutospacing="1" w:line="240" w:lineRule="auto"/>
        <w:rPr>
          <w:rFonts w:ascii="Open Sans" w:eastAsia="Times New Roman" w:hAnsi="Open Sans" w:cs="Open Sans"/>
          <w:color w:val="000000"/>
          <w:kern w:val="0"/>
          <w:sz w:val="23"/>
          <w:szCs w:val="23"/>
          <w:lang w:eastAsia="nl-NL"/>
          <w14:ligatures w14:val="none"/>
        </w:rPr>
      </w:pPr>
      <w:r w:rsidRPr="00920760">
        <w:rPr>
          <w:rFonts w:ascii="Open Sans" w:eastAsia="Times New Roman" w:hAnsi="Open Sans" w:cs="Open Sans"/>
          <w:color w:val="000000"/>
          <w:kern w:val="0"/>
          <w:sz w:val="23"/>
          <w:szCs w:val="23"/>
          <w:lang w:eastAsia="nl-NL"/>
          <w14:ligatures w14:val="none"/>
        </w:rPr>
        <w:t>Hoe de gemeente Son en Breugel in 2050 aardgasvrij wil zijn, leest u in het Hoofdlijnendocument.</w:t>
      </w:r>
    </w:p>
    <w:p w14:paraId="60F7E206" w14:textId="77777777" w:rsidR="005A7D7D" w:rsidRDefault="005A7D7D" w:rsidP="00920760">
      <w:pPr>
        <w:shd w:val="clear" w:color="auto" w:fill="FFFFFF"/>
        <w:spacing w:after="100" w:afterAutospacing="1" w:line="240" w:lineRule="auto"/>
        <w:rPr>
          <w:b/>
          <w:bCs/>
          <w:i/>
          <w:iCs/>
        </w:rPr>
      </w:pPr>
      <w:r w:rsidRPr="005A7D7D">
        <w:rPr>
          <w:b/>
          <w:bCs/>
          <w:i/>
          <w:iCs/>
        </w:rPr>
        <w:t xml:space="preserve">10. Op bedrijventerrein </w:t>
      </w:r>
      <w:proofErr w:type="spellStart"/>
      <w:r w:rsidRPr="005A7D7D">
        <w:rPr>
          <w:b/>
          <w:bCs/>
          <w:i/>
          <w:iCs/>
        </w:rPr>
        <w:t>Ekkersrijt</w:t>
      </w:r>
      <w:proofErr w:type="spellEnd"/>
      <w:r w:rsidRPr="005A7D7D">
        <w:rPr>
          <w:b/>
          <w:bCs/>
          <w:i/>
          <w:iCs/>
        </w:rPr>
        <w:t xml:space="preserve"> zijn natuurlijke momenten die kunnen worden benut om stappen te zetten richting een duurzame warmteoplossing. In het komend decennium gaan er herstructureringen plaatsvinden op Sciencepark en in het oostelijk deel van </w:t>
      </w:r>
      <w:proofErr w:type="spellStart"/>
      <w:r w:rsidRPr="005A7D7D">
        <w:rPr>
          <w:b/>
          <w:bCs/>
          <w:i/>
          <w:iCs/>
        </w:rPr>
        <w:t>Ekkersrijt</w:t>
      </w:r>
      <w:proofErr w:type="spellEnd"/>
      <w:r w:rsidRPr="005A7D7D">
        <w:rPr>
          <w:b/>
          <w:bCs/>
          <w:i/>
          <w:iCs/>
        </w:rPr>
        <w:t xml:space="preserve">. Ook zijn er door het verloop van bedrijven over het algemeen al veel sloop-/herbouw- en verbouwingsopgaven. Als duurzame warmte een randvoorwaarde is in de ontwikkeling, worden de gebouwen toekomstbestendig gebouwd. Zo kan </w:t>
      </w:r>
      <w:proofErr w:type="spellStart"/>
      <w:r w:rsidRPr="005A7D7D">
        <w:rPr>
          <w:b/>
          <w:bCs/>
          <w:i/>
          <w:iCs/>
        </w:rPr>
        <w:t>Ekkersrijt</w:t>
      </w:r>
      <w:proofErr w:type="spellEnd"/>
      <w:r w:rsidRPr="005A7D7D">
        <w:rPr>
          <w:b/>
          <w:bCs/>
          <w:i/>
          <w:iCs/>
        </w:rPr>
        <w:t xml:space="preserve"> een positief voorbeeld zijn van de duurzame ambitie van Son en Breugel. </w:t>
      </w:r>
    </w:p>
    <w:p w14:paraId="5425C6BC" w14:textId="7670D066" w:rsidR="005A7D7D" w:rsidRPr="005A7D7D" w:rsidRDefault="005A7D7D" w:rsidP="00920760">
      <w:pPr>
        <w:shd w:val="clear" w:color="auto" w:fill="FFFFFF"/>
        <w:spacing w:after="100" w:afterAutospacing="1" w:line="240" w:lineRule="auto"/>
        <w:rPr>
          <w:rFonts w:ascii="Open Sans" w:eastAsia="Times New Roman" w:hAnsi="Open Sans" w:cs="Open Sans"/>
          <w:b/>
          <w:bCs/>
          <w:i/>
          <w:iCs/>
          <w:color w:val="000000"/>
          <w:kern w:val="0"/>
          <w:sz w:val="23"/>
          <w:szCs w:val="23"/>
          <w:lang w:eastAsia="nl-NL"/>
          <w14:ligatures w14:val="none"/>
        </w:rPr>
      </w:pPr>
      <w:r w:rsidRPr="005A7D7D">
        <w:rPr>
          <w:b/>
          <w:bCs/>
          <w:i/>
          <w:iCs/>
        </w:rPr>
        <w:t xml:space="preserve">11. Grote gebieden van </w:t>
      </w:r>
      <w:proofErr w:type="spellStart"/>
      <w:r w:rsidRPr="005A7D7D">
        <w:rPr>
          <w:b/>
          <w:bCs/>
          <w:i/>
          <w:iCs/>
        </w:rPr>
        <w:t>Ekkersrijt</w:t>
      </w:r>
      <w:proofErr w:type="spellEnd"/>
      <w:r w:rsidRPr="005A7D7D">
        <w:rPr>
          <w:b/>
          <w:bCs/>
          <w:i/>
          <w:iCs/>
        </w:rPr>
        <w:t xml:space="preserve"> kunnen aan de slag met een individueel duurzaam alternatief. We schatten namelijk in dat een collectieve oplossing lastig is. Vanwege de focus op de eigen </w:t>
      </w:r>
      <w:r w:rsidRPr="005A7D7D">
        <w:rPr>
          <w:b/>
          <w:bCs/>
          <w:i/>
          <w:iCs/>
        </w:rPr>
        <w:lastRenderedPageBreak/>
        <w:t xml:space="preserve">bedrijfsvoering, de diversiteit aan economisch profiel en door het relatief grote verloop van 5 Onder andere vanwege de te verwachten bouwkundige en installatietechnische staat (al voldoende om de laatste stap naar </w:t>
      </w:r>
      <w:proofErr w:type="spellStart"/>
      <w:r w:rsidRPr="005A7D7D">
        <w:rPr>
          <w:b/>
          <w:bCs/>
          <w:i/>
          <w:iCs/>
        </w:rPr>
        <w:t>aardgasloos</w:t>
      </w:r>
      <w:proofErr w:type="spellEnd"/>
      <w:r w:rsidRPr="005A7D7D">
        <w:rPr>
          <w:b/>
          <w:bCs/>
          <w:i/>
          <w:iCs/>
        </w:rPr>
        <w:t xml:space="preserve"> te zetten), de eenduidige bebouwing, de WOZ-waarde en het verwachte besteedbaar inkomen bedrijven. Voor de procesenergie aan de westkant van het bedrijventerrein is een aparte aanpak nodig, die al vrij snel de bevoegdheid van de gemeente Son en Breugel overstijgt</w:t>
      </w:r>
    </w:p>
    <w:p w14:paraId="1EB4E166" w14:textId="77777777" w:rsidR="005A7D7D" w:rsidRDefault="005A7D7D" w:rsidP="00920760">
      <w:pPr>
        <w:shd w:val="clear" w:color="auto" w:fill="FFFFFF"/>
        <w:spacing w:after="100" w:afterAutospacing="1" w:line="240" w:lineRule="auto"/>
        <w:rPr>
          <w:b/>
          <w:bCs/>
          <w:i/>
          <w:iCs/>
        </w:rPr>
      </w:pPr>
      <w:r w:rsidRPr="005A7D7D">
        <w:rPr>
          <w:b/>
          <w:bCs/>
          <w:i/>
          <w:iCs/>
        </w:rPr>
        <w:t xml:space="preserve">3.5 Kansrijke buurten </w:t>
      </w:r>
    </w:p>
    <w:p w14:paraId="3F7CEB56" w14:textId="3D090941" w:rsidR="005A7D7D" w:rsidRPr="005A7D7D" w:rsidRDefault="005A7D7D" w:rsidP="00920760">
      <w:pPr>
        <w:shd w:val="clear" w:color="auto" w:fill="FFFFFF"/>
        <w:spacing w:after="100" w:afterAutospacing="1" w:line="240" w:lineRule="auto"/>
        <w:rPr>
          <w:rFonts w:ascii="Open Sans" w:eastAsia="Times New Roman" w:hAnsi="Open Sans" w:cs="Open Sans"/>
          <w:b/>
          <w:bCs/>
          <w:i/>
          <w:iCs/>
          <w:color w:val="000000"/>
          <w:kern w:val="0"/>
          <w:sz w:val="23"/>
          <w:szCs w:val="23"/>
          <w:lang w:eastAsia="nl-NL"/>
          <w14:ligatures w14:val="none"/>
        </w:rPr>
      </w:pPr>
      <w:r w:rsidRPr="005A7D7D">
        <w:rPr>
          <w:b/>
          <w:bCs/>
          <w:i/>
          <w:iCs/>
        </w:rPr>
        <w:t>Op basis van de Multi-Criteria analyse (MCA, bijlage 4) is samen met de stakeholders gekeken waar de kansrijke buurten7 in Son en Breugel liggen om te starten met de warmtetransitie. Hierbij zijn de buurten in vier categorieën verdeeld.</w:t>
      </w:r>
    </w:p>
    <w:p w14:paraId="3C4040E7" w14:textId="38006A03" w:rsidR="005A7D7D" w:rsidRPr="005A7D7D" w:rsidRDefault="005A7D7D" w:rsidP="00920760">
      <w:pPr>
        <w:shd w:val="clear" w:color="auto" w:fill="FFFFFF"/>
        <w:spacing w:after="100" w:afterAutospacing="1" w:line="240" w:lineRule="auto"/>
        <w:rPr>
          <w:rFonts w:ascii="Open Sans" w:eastAsia="Times New Roman" w:hAnsi="Open Sans" w:cs="Open Sans"/>
          <w:b/>
          <w:bCs/>
          <w:i/>
          <w:iCs/>
          <w:color w:val="000000"/>
          <w:kern w:val="0"/>
          <w:sz w:val="23"/>
          <w:szCs w:val="23"/>
          <w:lang w:eastAsia="nl-NL"/>
          <w14:ligatures w14:val="none"/>
        </w:rPr>
      </w:pPr>
      <w:r w:rsidRPr="005A7D7D">
        <w:rPr>
          <w:b/>
          <w:bCs/>
          <w:i/>
          <w:iCs/>
        </w:rPr>
        <w:t>4. Bedrijventerrein (</w:t>
      </w:r>
      <w:proofErr w:type="spellStart"/>
      <w:r w:rsidRPr="005A7D7D">
        <w:rPr>
          <w:b/>
          <w:bCs/>
          <w:i/>
          <w:iCs/>
        </w:rPr>
        <w:t>Ekkersrijt</w:t>
      </w:r>
      <w:proofErr w:type="spellEnd"/>
      <w:r w:rsidRPr="005A7D7D">
        <w:rPr>
          <w:b/>
          <w:bCs/>
          <w:i/>
          <w:iCs/>
        </w:rPr>
        <w:t xml:space="preserve">) De bedrijven op </w:t>
      </w:r>
      <w:proofErr w:type="spellStart"/>
      <w:r w:rsidRPr="005A7D7D">
        <w:rPr>
          <w:b/>
          <w:bCs/>
          <w:i/>
          <w:iCs/>
        </w:rPr>
        <w:t>Ekkersrijt</w:t>
      </w:r>
      <w:proofErr w:type="spellEnd"/>
      <w:r w:rsidRPr="005A7D7D">
        <w:rPr>
          <w:b/>
          <w:bCs/>
          <w:i/>
          <w:iCs/>
        </w:rPr>
        <w:t xml:space="preserve"> worden met individuele oplossingen aardgasvrij. De uitvoering van de benodigde (isolatie)maatregelen valt veelal samen met natuurlijke momenten zoals ver- of nieuwbouw. Ook de geplande herstructureringen kunnen natuurlijke momenten zijn. De landelijke einddatum voor een volledig aardgasvrij bedrijventerrein ligt op 2050. Rol gemeente: Duurzaam verwarmen als randvoorwaarde voor toekomstige (</w:t>
      </w:r>
      <w:proofErr w:type="spellStart"/>
      <w:r w:rsidRPr="005A7D7D">
        <w:rPr>
          <w:b/>
          <w:bCs/>
          <w:i/>
          <w:iCs/>
        </w:rPr>
        <w:t>gebieds</w:t>
      </w:r>
      <w:proofErr w:type="spellEnd"/>
      <w:r w:rsidRPr="005A7D7D">
        <w:rPr>
          <w:b/>
          <w:bCs/>
          <w:i/>
          <w:iCs/>
        </w:rPr>
        <w:t>)ontwikkelingen opnemen. Het gaat hierbij om een bovenwettelijke ambitie die eerst verder onderzocht moet worden. Inzet bedrijfseigenaren: Op eigen tempo kunnen bedrijfseigenaren no-</w:t>
      </w:r>
      <w:proofErr w:type="spellStart"/>
      <w:r w:rsidRPr="005A7D7D">
        <w:rPr>
          <w:b/>
          <w:bCs/>
          <w:i/>
          <w:iCs/>
        </w:rPr>
        <w:t>regret</w:t>
      </w:r>
      <w:proofErr w:type="spellEnd"/>
      <w:r w:rsidRPr="005A7D7D">
        <w:rPr>
          <w:b/>
          <w:bCs/>
          <w:i/>
          <w:iCs/>
        </w:rPr>
        <w:t xml:space="preserve"> maatregelen nemen en/of overstappen op een alternatieve individuele warmteoplossing. Kijk ook naar de kansen rondom de geplande herstructureringen</w:t>
      </w:r>
    </w:p>
    <w:p w14:paraId="6F0B7619" w14:textId="1BF4BE25" w:rsidR="00920760" w:rsidRPr="00920760" w:rsidRDefault="00920760" w:rsidP="00920760">
      <w:pPr>
        <w:spacing w:after="150" w:line="240" w:lineRule="auto"/>
        <w:outlineLvl w:val="3"/>
        <w:rPr>
          <w:rFonts w:ascii="Arial" w:eastAsia="Times New Roman" w:hAnsi="Arial" w:cs="Arial"/>
          <w:kern w:val="0"/>
          <w:sz w:val="30"/>
          <w:szCs w:val="30"/>
          <w:lang w:eastAsia="nl-NL"/>
          <w14:ligatures w14:val="none"/>
        </w:rPr>
      </w:pPr>
      <w:r w:rsidRPr="00920760">
        <w:rPr>
          <w:rFonts w:ascii="Arial" w:eastAsia="Times New Roman" w:hAnsi="Arial" w:cs="Arial"/>
          <w:kern w:val="0"/>
          <w:sz w:val="30"/>
          <w:szCs w:val="30"/>
          <w:lang w:eastAsia="nl-NL"/>
          <w14:ligatures w14:val="none"/>
        </w:rPr>
        <w:t>Ondernemersvereniging</w:t>
      </w:r>
    </w:p>
    <w:p w14:paraId="47AE027E" w14:textId="77777777" w:rsidR="00DE6108" w:rsidRDefault="00920760" w:rsidP="00920760">
      <w:pPr>
        <w:spacing w:after="100" w:afterAutospacing="1" w:line="240" w:lineRule="auto"/>
        <w:rPr>
          <w:rFonts w:ascii="Open Sans" w:eastAsia="Times New Roman" w:hAnsi="Open Sans" w:cs="Open Sans"/>
          <w:kern w:val="0"/>
          <w:sz w:val="23"/>
          <w:szCs w:val="23"/>
          <w:lang w:eastAsia="nl-NL"/>
          <w14:ligatures w14:val="none"/>
        </w:rPr>
      </w:pPr>
      <w:r w:rsidRPr="00920760">
        <w:rPr>
          <w:rFonts w:ascii="Open Sans" w:eastAsia="Times New Roman" w:hAnsi="Open Sans" w:cs="Open Sans"/>
          <w:kern w:val="0"/>
          <w:sz w:val="23"/>
          <w:szCs w:val="23"/>
          <w:lang w:eastAsia="nl-NL"/>
          <w14:ligatures w14:val="none"/>
        </w:rPr>
        <w:t xml:space="preserve">Ondernemers Vereniging </w:t>
      </w:r>
      <w:proofErr w:type="spellStart"/>
      <w:r w:rsidRPr="00920760">
        <w:rPr>
          <w:rFonts w:ascii="Open Sans" w:eastAsia="Times New Roman" w:hAnsi="Open Sans" w:cs="Open Sans"/>
          <w:kern w:val="0"/>
          <w:sz w:val="23"/>
          <w:szCs w:val="23"/>
          <w:lang w:eastAsia="nl-NL"/>
          <w14:ligatures w14:val="none"/>
        </w:rPr>
        <w:t>Ekkersrijt</w:t>
      </w:r>
      <w:proofErr w:type="spellEnd"/>
      <w:r w:rsidRPr="00920760">
        <w:rPr>
          <w:rFonts w:ascii="Open Sans" w:eastAsia="Times New Roman" w:hAnsi="Open Sans" w:cs="Open Sans"/>
          <w:kern w:val="0"/>
          <w:sz w:val="23"/>
          <w:szCs w:val="23"/>
          <w:lang w:eastAsia="nl-NL"/>
          <w14:ligatures w14:val="none"/>
        </w:rPr>
        <w:t xml:space="preserve"> (OVE)</w:t>
      </w:r>
    </w:p>
    <w:p w14:paraId="43C68F3E" w14:textId="4D6D3607" w:rsidR="00920760" w:rsidRDefault="005A7D7D" w:rsidP="00C47572">
      <w:pPr>
        <w:spacing w:after="100" w:afterAutospacing="1" w:line="240" w:lineRule="auto"/>
        <w:rPr>
          <w:rFonts w:ascii="Open Sans" w:eastAsia="Times New Roman" w:hAnsi="Open Sans" w:cs="Open Sans"/>
          <w:kern w:val="0"/>
          <w:sz w:val="23"/>
          <w:szCs w:val="23"/>
          <w:u w:val="single"/>
          <w:lang w:eastAsia="nl-NL"/>
          <w14:ligatures w14:val="none"/>
        </w:rPr>
      </w:pPr>
      <w:r w:rsidRPr="000A2001">
        <w:rPr>
          <w:rFonts w:ascii="Open Sans" w:eastAsia="Times New Roman" w:hAnsi="Open Sans" w:cs="Open Sans"/>
          <w:noProof/>
          <w:color w:val="000000"/>
          <w:kern w:val="0"/>
          <w:sz w:val="23"/>
          <w:szCs w:val="23"/>
          <w:lang w:eastAsia="nl-NL"/>
          <w14:ligatures w14:val="none"/>
        </w:rPr>
        <w:drawing>
          <wp:anchor distT="0" distB="0" distL="114300" distR="114300" simplePos="0" relativeHeight="251661312" behindDoc="0" locked="0" layoutInCell="1" allowOverlap="1" wp14:anchorId="6E0717D0" wp14:editId="4009FF22">
            <wp:simplePos x="0" y="0"/>
            <wp:positionH relativeFrom="column">
              <wp:posOffset>2653030</wp:posOffset>
            </wp:positionH>
            <wp:positionV relativeFrom="paragraph">
              <wp:posOffset>624840</wp:posOffset>
            </wp:positionV>
            <wp:extent cx="3088640" cy="2059305"/>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8640" cy="2059305"/>
                    </a:xfrm>
                    <a:prstGeom prst="rect">
                      <a:avLst/>
                    </a:prstGeom>
                    <a:noFill/>
                    <a:ln>
                      <a:noFill/>
                    </a:ln>
                  </pic:spPr>
                </pic:pic>
              </a:graphicData>
            </a:graphic>
          </wp:anchor>
        </w:drawing>
      </w:r>
      <w:r w:rsidR="00920760" w:rsidRPr="00920760">
        <w:rPr>
          <w:rFonts w:ascii="Open Sans" w:eastAsia="Times New Roman" w:hAnsi="Open Sans" w:cs="Open Sans"/>
          <w:kern w:val="0"/>
          <w:sz w:val="23"/>
          <w:szCs w:val="23"/>
          <w:lang w:eastAsia="nl-NL"/>
          <w14:ligatures w14:val="none"/>
        </w:rPr>
        <w:t>Peter de Booij (secretariaat/redactie)</w:t>
      </w:r>
      <w:r w:rsidR="00920760" w:rsidRPr="00920760">
        <w:rPr>
          <w:rFonts w:ascii="Open Sans" w:eastAsia="Times New Roman" w:hAnsi="Open Sans" w:cs="Open Sans"/>
          <w:kern w:val="0"/>
          <w:sz w:val="23"/>
          <w:szCs w:val="23"/>
          <w:lang w:eastAsia="nl-NL"/>
          <w14:ligatures w14:val="none"/>
        </w:rPr>
        <w:br/>
        <w:t>p/a Kloosterstraat 28</w:t>
      </w:r>
      <w:r w:rsidR="00920760" w:rsidRPr="00920760">
        <w:rPr>
          <w:rFonts w:ascii="Open Sans" w:eastAsia="Times New Roman" w:hAnsi="Open Sans" w:cs="Open Sans"/>
          <w:kern w:val="0"/>
          <w:sz w:val="23"/>
          <w:szCs w:val="23"/>
          <w:lang w:eastAsia="nl-NL"/>
          <w14:ligatures w14:val="none"/>
        </w:rPr>
        <w:br/>
        <w:t>5691 BZ Son en Breugel</w:t>
      </w:r>
      <w:r w:rsidR="00920760" w:rsidRPr="00920760">
        <w:rPr>
          <w:rFonts w:ascii="Open Sans" w:eastAsia="Times New Roman" w:hAnsi="Open Sans" w:cs="Open Sans"/>
          <w:kern w:val="0"/>
          <w:sz w:val="23"/>
          <w:szCs w:val="23"/>
          <w:lang w:eastAsia="nl-NL"/>
          <w14:ligatures w14:val="none"/>
        </w:rPr>
        <w:br/>
        <w:t>T: 06-53863459</w:t>
      </w:r>
      <w:r w:rsidR="00920760" w:rsidRPr="00920760">
        <w:rPr>
          <w:rFonts w:ascii="Open Sans" w:eastAsia="Times New Roman" w:hAnsi="Open Sans" w:cs="Open Sans"/>
          <w:kern w:val="0"/>
          <w:sz w:val="23"/>
          <w:szCs w:val="23"/>
          <w:lang w:eastAsia="nl-NL"/>
          <w14:ligatures w14:val="none"/>
        </w:rPr>
        <w:br/>
        <w:t>E: </w:t>
      </w:r>
      <w:hyperlink r:id="rId10" w:tgtFrame="_blank" w:history="1">
        <w:r w:rsidR="00920760" w:rsidRPr="00920760">
          <w:rPr>
            <w:rFonts w:ascii="Open Sans" w:eastAsia="Times New Roman" w:hAnsi="Open Sans" w:cs="Open Sans"/>
            <w:kern w:val="0"/>
            <w:sz w:val="23"/>
            <w:szCs w:val="23"/>
            <w:u w:val="single"/>
            <w:lang w:eastAsia="nl-NL"/>
            <w14:ligatures w14:val="none"/>
          </w:rPr>
          <w:t>secretariaat@ekkersrijt.nl</w:t>
        </w:r>
      </w:hyperlink>
    </w:p>
    <w:p w14:paraId="750D78D3" w14:textId="00F5AE50" w:rsidR="006653CA" w:rsidRPr="005A7D7D" w:rsidRDefault="006653CA" w:rsidP="006653CA">
      <w:pPr>
        <w:shd w:val="clear" w:color="auto" w:fill="FFFFFF"/>
        <w:spacing w:after="0" w:line="240" w:lineRule="auto"/>
        <w:rPr>
          <w:rFonts w:ascii="Open Sans" w:eastAsia="Times New Roman" w:hAnsi="Open Sans" w:cs="Open Sans"/>
          <w:b/>
          <w:bCs/>
          <w:kern w:val="0"/>
          <w:sz w:val="23"/>
          <w:szCs w:val="23"/>
          <w:lang w:eastAsia="nl-NL"/>
          <w14:ligatures w14:val="none"/>
        </w:rPr>
      </w:pPr>
      <w:r w:rsidRPr="005A7D7D">
        <w:rPr>
          <w:rFonts w:ascii="Open Sans" w:eastAsia="Times New Roman" w:hAnsi="Open Sans" w:cs="Open Sans"/>
          <w:b/>
          <w:bCs/>
          <w:kern w:val="0"/>
          <w:sz w:val="23"/>
          <w:szCs w:val="23"/>
          <w:lang w:eastAsia="nl-NL"/>
          <w14:ligatures w14:val="none"/>
        </w:rPr>
        <w:t xml:space="preserve">Bedrijvenpark </w:t>
      </w:r>
      <w:proofErr w:type="spellStart"/>
      <w:r w:rsidRPr="005A7D7D">
        <w:rPr>
          <w:rFonts w:ascii="Open Sans" w:eastAsia="Times New Roman" w:hAnsi="Open Sans" w:cs="Open Sans"/>
          <w:b/>
          <w:bCs/>
          <w:kern w:val="0"/>
          <w:sz w:val="23"/>
          <w:szCs w:val="23"/>
          <w:lang w:eastAsia="nl-NL"/>
          <w14:ligatures w14:val="none"/>
        </w:rPr>
        <w:t>Ekkersrijt</w:t>
      </w:r>
      <w:proofErr w:type="spellEnd"/>
    </w:p>
    <w:p w14:paraId="20E1385B" w14:textId="77777777" w:rsidR="006653CA" w:rsidRPr="005A7D7D" w:rsidRDefault="006653CA" w:rsidP="006653CA">
      <w:pPr>
        <w:shd w:val="clear" w:color="auto" w:fill="FFFFFF"/>
        <w:spacing w:after="100" w:afterAutospacing="1" w:line="240" w:lineRule="auto"/>
        <w:outlineLvl w:val="0"/>
        <w:rPr>
          <w:rFonts w:ascii="Arial" w:eastAsia="Times New Roman" w:hAnsi="Arial" w:cs="Arial"/>
          <w:b/>
          <w:bCs/>
          <w:kern w:val="36"/>
          <w:sz w:val="48"/>
          <w:szCs w:val="48"/>
          <w:lang w:eastAsia="nl-NL"/>
          <w14:ligatures w14:val="none"/>
        </w:rPr>
      </w:pPr>
      <w:r w:rsidRPr="005A7D7D">
        <w:rPr>
          <w:rFonts w:ascii="Arial" w:eastAsia="Times New Roman" w:hAnsi="Arial" w:cs="Arial"/>
          <w:b/>
          <w:bCs/>
          <w:kern w:val="36"/>
          <w:sz w:val="48"/>
          <w:szCs w:val="48"/>
          <w:lang w:eastAsia="nl-NL"/>
          <w14:ligatures w14:val="none"/>
        </w:rPr>
        <w:t>Groenproject</w:t>
      </w:r>
    </w:p>
    <w:p w14:paraId="7B3BBEB7" w14:textId="469140BC" w:rsidR="006653CA" w:rsidRPr="000A2001" w:rsidRDefault="006653CA" w:rsidP="006653CA">
      <w:pPr>
        <w:shd w:val="clear" w:color="auto" w:fill="FFFFFF"/>
        <w:spacing w:after="0" w:line="240" w:lineRule="auto"/>
        <w:jc w:val="right"/>
        <w:rPr>
          <w:rFonts w:ascii="Open Sans" w:eastAsia="Times New Roman" w:hAnsi="Open Sans" w:cs="Open Sans"/>
          <w:color w:val="000000"/>
          <w:kern w:val="0"/>
          <w:sz w:val="23"/>
          <w:szCs w:val="23"/>
          <w:lang w:eastAsia="nl-NL"/>
          <w14:ligatures w14:val="none"/>
        </w:rPr>
      </w:pPr>
    </w:p>
    <w:p w14:paraId="3E107382" w14:textId="77777777" w:rsidR="006653CA" w:rsidRPr="000A2001" w:rsidRDefault="006653CA" w:rsidP="006653CA">
      <w:pPr>
        <w:shd w:val="clear" w:color="auto" w:fill="FFFFFF"/>
        <w:spacing w:after="100" w:afterAutospacing="1" w:line="240" w:lineRule="auto"/>
        <w:rPr>
          <w:rFonts w:ascii="Open Sans" w:eastAsia="Times New Roman" w:hAnsi="Open Sans" w:cs="Open Sans"/>
          <w:color w:val="000000"/>
          <w:kern w:val="0"/>
          <w:sz w:val="23"/>
          <w:szCs w:val="23"/>
          <w:lang w:eastAsia="nl-NL"/>
          <w14:ligatures w14:val="none"/>
        </w:rPr>
      </w:pPr>
      <w:r w:rsidRPr="000A2001">
        <w:rPr>
          <w:rFonts w:ascii="Open Sans" w:eastAsia="Times New Roman" w:hAnsi="Open Sans" w:cs="Open Sans"/>
          <w:color w:val="000000"/>
          <w:kern w:val="0"/>
          <w:sz w:val="23"/>
          <w:szCs w:val="23"/>
          <w:lang w:eastAsia="nl-NL"/>
          <w14:ligatures w14:val="none"/>
        </w:rPr>
        <w:t xml:space="preserve">Bedrijvenpark </w:t>
      </w:r>
      <w:proofErr w:type="spellStart"/>
      <w:r w:rsidRPr="000A2001">
        <w:rPr>
          <w:rFonts w:ascii="Open Sans" w:eastAsia="Times New Roman" w:hAnsi="Open Sans" w:cs="Open Sans"/>
          <w:color w:val="000000"/>
          <w:kern w:val="0"/>
          <w:sz w:val="23"/>
          <w:szCs w:val="23"/>
          <w:lang w:eastAsia="nl-NL"/>
          <w14:ligatures w14:val="none"/>
        </w:rPr>
        <w:t>Ekkersrijt</w:t>
      </w:r>
      <w:proofErr w:type="spellEnd"/>
      <w:r w:rsidRPr="000A2001">
        <w:rPr>
          <w:rFonts w:ascii="Open Sans" w:eastAsia="Times New Roman" w:hAnsi="Open Sans" w:cs="Open Sans"/>
          <w:color w:val="000000"/>
          <w:kern w:val="0"/>
          <w:sz w:val="23"/>
          <w:szCs w:val="23"/>
          <w:lang w:eastAsia="nl-NL"/>
          <w14:ligatures w14:val="none"/>
        </w:rPr>
        <w:t xml:space="preserve"> ligt in Son en Breugel, een gemeente met een bijzonder groen karakter. Een lijn die ze ook graag op het bedrijventerrein door wil trekken. Daarom gaat de gemeente er flink investeren in groen. </w:t>
      </w:r>
    </w:p>
    <w:p w14:paraId="182C13FA" w14:textId="77777777" w:rsidR="006653CA" w:rsidRPr="000A2001" w:rsidRDefault="006653CA" w:rsidP="006653CA">
      <w:pPr>
        <w:shd w:val="clear" w:color="auto" w:fill="FFFFFF"/>
        <w:spacing w:after="100" w:afterAutospacing="1" w:line="240" w:lineRule="auto"/>
        <w:rPr>
          <w:rFonts w:ascii="Open Sans" w:eastAsia="Times New Roman" w:hAnsi="Open Sans" w:cs="Open Sans"/>
          <w:color w:val="000000"/>
          <w:kern w:val="0"/>
          <w:sz w:val="23"/>
          <w:szCs w:val="23"/>
          <w:lang w:eastAsia="nl-NL"/>
          <w14:ligatures w14:val="none"/>
        </w:rPr>
      </w:pPr>
      <w:r w:rsidRPr="000A2001">
        <w:rPr>
          <w:rFonts w:ascii="Open Sans" w:eastAsia="Times New Roman" w:hAnsi="Open Sans" w:cs="Open Sans"/>
          <w:color w:val="000000"/>
          <w:kern w:val="0"/>
          <w:sz w:val="23"/>
          <w:szCs w:val="23"/>
          <w:lang w:eastAsia="nl-NL"/>
          <w14:ligatures w14:val="none"/>
        </w:rPr>
        <w:t xml:space="preserve">De komende jaren zal Bedrijvenpark </w:t>
      </w:r>
      <w:proofErr w:type="spellStart"/>
      <w:r w:rsidRPr="000A2001">
        <w:rPr>
          <w:rFonts w:ascii="Open Sans" w:eastAsia="Times New Roman" w:hAnsi="Open Sans" w:cs="Open Sans"/>
          <w:color w:val="000000"/>
          <w:kern w:val="0"/>
          <w:sz w:val="23"/>
          <w:szCs w:val="23"/>
          <w:lang w:eastAsia="nl-NL"/>
          <w14:ligatures w14:val="none"/>
        </w:rPr>
        <w:t>Ekkersrijt</w:t>
      </w:r>
      <w:proofErr w:type="spellEnd"/>
      <w:r w:rsidRPr="000A2001">
        <w:rPr>
          <w:rFonts w:ascii="Open Sans" w:eastAsia="Times New Roman" w:hAnsi="Open Sans" w:cs="Open Sans"/>
          <w:color w:val="000000"/>
          <w:kern w:val="0"/>
          <w:sz w:val="23"/>
          <w:szCs w:val="23"/>
          <w:lang w:eastAsia="nl-NL"/>
          <w14:ligatures w14:val="none"/>
        </w:rPr>
        <w:t xml:space="preserve"> daarom meer groen krijgen, dat zoveel mogelijk onderhoudsvrij is en de komende decennia bijdraagt aan een beter werk- en leefklimaat voor iedereen die er werkt of er bezoek is.</w:t>
      </w:r>
    </w:p>
    <w:p w14:paraId="2757F98E" w14:textId="77777777" w:rsidR="006653CA" w:rsidRDefault="006653CA" w:rsidP="00C47572">
      <w:pPr>
        <w:spacing w:after="100" w:afterAutospacing="1" w:line="240" w:lineRule="auto"/>
      </w:pPr>
    </w:p>
    <w:sectPr w:rsidR="006653CA" w:rsidSect="00220CE3">
      <w:pgSz w:w="11906" w:h="16838"/>
      <w:pgMar w:top="1135"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760"/>
    <w:rsid w:val="00177A68"/>
    <w:rsid w:val="00220CE3"/>
    <w:rsid w:val="00534E39"/>
    <w:rsid w:val="00547DA8"/>
    <w:rsid w:val="005A7D7D"/>
    <w:rsid w:val="006653CA"/>
    <w:rsid w:val="00920760"/>
    <w:rsid w:val="00932051"/>
    <w:rsid w:val="00BB1ED1"/>
    <w:rsid w:val="00C47572"/>
    <w:rsid w:val="00DE6108"/>
    <w:rsid w:val="00EA4F93"/>
    <w:rsid w:val="00F320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45092"/>
  <w15:chartTrackingRefBased/>
  <w15:docId w15:val="{F43E9A8C-9E6D-4F89-89FE-C06F38414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920760"/>
    <w:rPr>
      <w:color w:val="0000FF"/>
      <w:u w:val="single"/>
    </w:rPr>
  </w:style>
  <w:style w:type="character" w:styleId="GevolgdeHyperlink">
    <w:name w:val="FollowedHyperlink"/>
    <w:basedOn w:val="Standaardalinea-lettertype"/>
    <w:uiPriority w:val="99"/>
    <w:semiHidden/>
    <w:unhideWhenUsed/>
    <w:rsid w:val="00177A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506909">
      <w:bodyDiv w:val="1"/>
      <w:marLeft w:val="0"/>
      <w:marRight w:val="0"/>
      <w:marTop w:val="0"/>
      <w:marBottom w:val="0"/>
      <w:divBdr>
        <w:top w:val="none" w:sz="0" w:space="0" w:color="auto"/>
        <w:left w:val="none" w:sz="0" w:space="0" w:color="auto"/>
        <w:bottom w:val="none" w:sz="0" w:space="0" w:color="auto"/>
        <w:right w:val="none" w:sz="0" w:space="0" w:color="auto"/>
      </w:divBdr>
      <w:divsChild>
        <w:div w:id="1589339304">
          <w:marLeft w:val="0"/>
          <w:marRight w:val="0"/>
          <w:marTop w:val="900"/>
          <w:marBottom w:val="0"/>
          <w:divBdr>
            <w:top w:val="none" w:sz="0" w:space="0" w:color="auto"/>
            <w:left w:val="none" w:sz="0" w:space="0" w:color="auto"/>
            <w:bottom w:val="none" w:sz="0" w:space="0" w:color="auto"/>
            <w:right w:val="none" w:sz="0" w:space="0" w:color="auto"/>
          </w:divBdr>
        </w:div>
        <w:div w:id="345716638">
          <w:marLeft w:val="0"/>
          <w:marRight w:val="0"/>
          <w:marTop w:val="0"/>
          <w:marBottom w:val="0"/>
          <w:divBdr>
            <w:top w:val="none" w:sz="0" w:space="0" w:color="auto"/>
            <w:left w:val="none" w:sz="0" w:space="0" w:color="auto"/>
            <w:bottom w:val="none" w:sz="0" w:space="0" w:color="auto"/>
            <w:right w:val="none" w:sz="0" w:space="0" w:color="auto"/>
          </w:divBdr>
        </w:div>
      </w:divsChild>
    </w:div>
    <w:div w:id="1188368405">
      <w:bodyDiv w:val="1"/>
      <w:marLeft w:val="0"/>
      <w:marRight w:val="0"/>
      <w:marTop w:val="0"/>
      <w:marBottom w:val="0"/>
      <w:divBdr>
        <w:top w:val="none" w:sz="0" w:space="0" w:color="auto"/>
        <w:left w:val="none" w:sz="0" w:space="0" w:color="auto"/>
        <w:bottom w:val="none" w:sz="0" w:space="0" w:color="auto"/>
        <w:right w:val="none" w:sz="0" w:space="0" w:color="auto"/>
      </w:divBdr>
      <w:divsChild>
        <w:div w:id="105975542">
          <w:marLeft w:val="0"/>
          <w:marRight w:val="0"/>
          <w:marTop w:val="0"/>
          <w:marBottom w:val="0"/>
          <w:divBdr>
            <w:top w:val="none" w:sz="0" w:space="0" w:color="auto"/>
            <w:left w:val="none" w:sz="0" w:space="0" w:color="auto"/>
            <w:bottom w:val="none" w:sz="0" w:space="0" w:color="auto"/>
            <w:right w:val="none" w:sz="0" w:space="0" w:color="auto"/>
          </w:divBdr>
        </w:div>
        <w:div w:id="184561495">
          <w:marLeft w:val="0"/>
          <w:marRight w:val="0"/>
          <w:marTop w:val="900"/>
          <w:marBottom w:val="0"/>
          <w:divBdr>
            <w:top w:val="none" w:sz="0" w:space="0" w:color="auto"/>
            <w:left w:val="none" w:sz="0" w:space="0" w:color="auto"/>
            <w:bottom w:val="none" w:sz="0" w:space="0" w:color="auto"/>
            <w:right w:val="none" w:sz="0" w:space="0" w:color="auto"/>
          </w:divBdr>
        </w:div>
        <w:div w:id="1931036462">
          <w:marLeft w:val="0"/>
          <w:marRight w:val="0"/>
          <w:marTop w:val="0"/>
          <w:marBottom w:val="0"/>
          <w:divBdr>
            <w:top w:val="none" w:sz="0" w:space="0" w:color="auto"/>
            <w:left w:val="none" w:sz="0" w:space="0" w:color="auto"/>
            <w:bottom w:val="none" w:sz="0" w:space="0" w:color="auto"/>
            <w:right w:val="none" w:sz="0" w:space="0" w:color="auto"/>
          </w:divBdr>
          <w:divsChild>
            <w:div w:id="86999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0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kkersrijt.nl/ondernemersvereniging/documenten" TargetMode="External"/><Relationship Id="rId3" Type="http://schemas.openxmlformats.org/officeDocument/2006/relationships/settings" Target="settings.xml"/><Relationship Id="rId7" Type="http://schemas.openxmlformats.org/officeDocument/2006/relationships/hyperlink" Target="https://www.ekkersrijt.nl/document/hoofdlijnendocument-warmtetransitie-gemeente-son-breuge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secretariaat@ekkersrijt.nl"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5DD35-E1D2-4A86-905D-CCD6A5C4E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685</Words>
  <Characters>3773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Edelbroek</dc:creator>
  <cp:keywords/>
  <dc:description/>
  <cp:lastModifiedBy>Dorry Elshout</cp:lastModifiedBy>
  <cp:revision>2</cp:revision>
  <dcterms:created xsi:type="dcterms:W3CDTF">2024-05-11T21:14:00Z</dcterms:created>
  <dcterms:modified xsi:type="dcterms:W3CDTF">2024-05-11T21:14:00Z</dcterms:modified>
</cp:coreProperties>
</file>