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2235" w14:textId="77777777" w:rsidR="00E64C17" w:rsidRPr="00E64C17" w:rsidRDefault="00E64C17" w:rsidP="00E64C17">
      <w:pPr>
        <w:shd w:val="clear" w:color="auto" w:fill="F6F9FC"/>
        <w:spacing w:after="0" w:line="240" w:lineRule="auto"/>
        <w:rPr>
          <w:rFonts w:ascii="Open Sans" w:eastAsia="Times New Roman" w:hAnsi="Open Sans" w:cs="Open Sans"/>
          <w:b/>
          <w:bCs/>
          <w:kern w:val="0"/>
          <w:lang w:eastAsia="nl-NL"/>
          <w14:ligatures w14:val="none"/>
        </w:rPr>
      </w:pPr>
      <w:r w:rsidRPr="00E64C17">
        <w:rPr>
          <w:rFonts w:ascii="Arial" w:eastAsia="Times New Roman" w:hAnsi="Arial" w:cs="Arial"/>
          <w:b/>
          <w:bCs/>
          <w:kern w:val="0"/>
          <w:sz w:val="36"/>
          <w:szCs w:val="36"/>
          <w:lang w:eastAsia="nl-NL"/>
          <w14:ligatures w14:val="none"/>
        </w:rPr>
        <w:t>Samen aan de slag voor klimaatadaptatie met ‘Inwoners aan Zet’</w:t>
      </w:r>
      <w:r w:rsidRPr="00E64C17">
        <w:rPr>
          <w:rFonts w:ascii="Open Sans" w:eastAsia="Times New Roman" w:hAnsi="Open Sans" w:cs="Open Sans"/>
          <w:b/>
          <w:bCs/>
          <w:kern w:val="0"/>
          <w:lang w:eastAsia="nl-NL"/>
          <w14:ligatures w14:val="none"/>
        </w:rPr>
        <w:t xml:space="preserve"> </w:t>
      </w:r>
    </w:p>
    <w:p w14:paraId="5A337AD7" w14:textId="2FA5D514" w:rsidR="00E64C17" w:rsidRPr="00E64C17" w:rsidRDefault="00E64C17" w:rsidP="00E64C17">
      <w:pPr>
        <w:shd w:val="clear" w:color="auto" w:fill="F6F9FC"/>
        <w:spacing w:after="0" w:line="240" w:lineRule="auto"/>
        <w:rPr>
          <w:rFonts w:ascii="Open Sans" w:eastAsia="Times New Roman" w:hAnsi="Open Sans" w:cs="Open Sans"/>
          <w:color w:val="4F6A84"/>
          <w:kern w:val="0"/>
          <w:sz w:val="24"/>
          <w:szCs w:val="24"/>
          <w:lang w:eastAsia="nl-NL"/>
          <w14:ligatures w14:val="none"/>
        </w:rPr>
      </w:pPr>
      <w:r w:rsidRPr="00E64C17">
        <w:rPr>
          <w:rFonts w:ascii="Open Sans" w:eastAsia="Times New Roman" w:hAnsi="Open Sans" w:cs="Open Sans"/>
          <w:color w:val="4F6A84"/>
          <w:kern w:val="0"/>
          <w:lang w:eastAsia="nl-NL"/>
          <w14:ligatures w14:val="none"/>
        </w:rPr>
        <w:t>februari 27, 2024</w:t>
      </w:r>
    </w:p>
    <w:p w14:paraId="509A7ECB" w14:textId="20007D40" w:rsidR="00E64C17" w:rsidRPr="00E64C17" w:rsidRDefault="00000000" w:rsidP="00E64C17">
      <w:pPr>
        <w:shd w:val="clear" w:color="auto" w:fill="F6F9FC"/>
        <w:spacing w:before="100" w:beforeAutospacing="1" w:after="100" w:afterAutospacing="1" w:line="240" w:lineRule="auto"/>
        <w:rPr>
          <w:rFonts w:ascii="Open Sans" w:eastAsia="Times New Roman" w:hAnsi="Open Sans" w:cs="Open Sans"/>
          <w:color w:val="4F6A84"/>
          <w:kern w:val="0"/>
          <w:sz w:val="24"/>
          <w:szCs w:val="24"/>
          <w:lang w:eastAsia="nl-NL"/>
          <w14:ligatures w14:val="none"/>
        </w:rPr>
      </w:pPr>
      <w:hyperlink r:id="rId4" w:anchor=":~:text=Over%20Inwoners%20aan%20Zet,meer%20weten%20over%20dit%20project%3F" w:history="1">
        <w:r w:rsidR="00E64C17">
          <w:rPr>
            <w:rStyle w:val="Hyperlink"/>
          </w:rPr>
          <w:t>Inwoners aan Zet: Samen aan de slag voor klimaatadaptatie (brabantsemilieufederatie.nl)</w:t>
        </w:r>
      </w:hyperlink>
    </w:p>
    <w:p w14:paraId="51FF1600" w14:textId="0B840B71" w:rsidR="00E64C17" w:rsidRPr="00E64C17" w:rsidRDefault="00E64C17" w:rsidP="00E64C17">
      <w:pPr>
        <w:shd w:val="clear" w:color="auto" w:fill="F6F9FC"/>
        <w:spacing w:before="100" w:beforeAutospacing="1" w:after="100" w:afterAutospacing="1" w:line="240" w:lineRule="auto"/>
        <w:rPr>
          <w:rFonts w:ascii="Open Sans" w:eastAsia="Times New Roman" w:hAnsi="Open Sans" w:cs="Open Sans"/>
          <w:kern w:val="0"/>
          <w:sz w:val="24"/>
          <w:szCs w:val="24"/>
          <w:lang w:eastAsia="nl-NL"/>
          <w14:ligatures w14:val="none"/>
        </w:rPr>
      </w:pPr>
      <w:r w:rsidRPr="00E64C17">
        <w:rPr>
          <w:rFonts w:ascii="Open Sans" w:eastAsia="Times New Roman" w:hAnsi="Open Sans" w:cs="Open Sans"/>
          <w:noProof/>
          <w:kern w:val="0"/>
          <w:sz w:val="24"/>
          <w:szCs w:val="24"/>
          <w:lang w:eastAsia="nl-NL"/>
          <w14:ligatures w14:val="none"/>
        </w:rPr>
        <w:drawing>
          <wp:anchor distT="0" distB="0" distL="114300" distR="114300" simplePos="0" relativeHeight="251659264" behindDoc="0" locked="0" layoutInCell="1" allowOverlap="1" wp14:anchorId="7544815D" wp14:editId="089F8635">
            <wp:simplePos x="0" y="0"/>
            <wp:positionH relativeFrom="margin">
              <wp:align>right</wp:align>
            </wp:positionH>
            <wp:positionV relativeFrom="paragraph">
              <wp:posOffset>1368425</wp:posOffset>
            </wp:positionV>
            <wp:extent cx="2952115" cy="1544955"/>
            <wp:effectExtent l="0" t="0" r="635" b="0"/>
            <wp:wrapSquare wrapText="bothSides"/>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115" cy="1544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C17">
        <w:rPr>
          <w:rFonts w:ascii="Open Sans" w:eastAsia="Times New Roman" w:hAnsi="Open Sans" w:cs="Open Sans"/>
          <w:b/>
          <w:bCs/>
          <w:kern w:val="0"/>
          <w:sz w:val="24"/>
          <w:szCs w:val="24"/>
          <w:lang w:eastAsia="nl-NL"/>
          <w14:ligatures w14:val="none"/>
        </w:rPr>
        <w:t>Meer dan 50 vertegenwoordigers van zo’n 30 verschillende buurt-, natuur- en milieuorganisaties maakten kennis met elkaar én met mogelijke maatregelen om wateropvang en biodiversiteit in de buurt te stimuleren bij de bijeenkomst van het project ‘Inwoners aan Zet’ op 8 februari. Er was veel energie om samen aan de slag te gaan. De vraag die het meeste terugkwam: “Hoe kunnen we dit aanpakken?”. </w:t>
      </w:r>
    </w:p>
    <w:p w14:paraId="41FBD930" w14:textId="387DD2EC" w:rsidR="00E64C17" w:rsidRPr="00E64C17" w:rsidRDefault="00E64C17" w:rsidP="00E64C17">
      <w:pPr>
        <w:shd w:val="clear" w:color="auto" w:fill="F6F9FC"/>
        <w:spacing w:before="100" w:beforeAutospacing="1" w:after="100" w:afterAutospacing="1" w:line="240" w:lineRule="auto"/>
        <w:rPr>
          <w:rFonts w:ascii="Open Sans" w:eastAsia="Times New Roman" w:hAnsi="Open Sans" w:cs="Open Sans"/>
          <w:kern w:val="0"/>
          <w:sz w:val="24"/>
          <w:szCs w:val="24"/>
          <w:lang w:eastAsia="nl-NL"/>
          <w14:ligatures w14:val="none"/>
        </w:rPr>
      </w:pPr>
      <w:r w:rsidRPr="00E64C17">
        <w:rPr>
          <w:rFonts w:ascii="Open Sans" w:eastAsia="Times New Roman" w:hAnsi="Open Sans" w:cs="Open Sans"/>
          <w:kern w:val="0"/>
          <w:sz w:val="24"/>
          <w:szCs w:val="24"/>
          <w:lang w:eastAsia="nl-NL"/>
          <w14:ligatures w14:val="none"/>
        </w:rPr>
        <w:t xml:space="preserve">Het project ‘Inwoners aan Zet’ is gestart om inwoners en gemeenten van Waterschap De Dommel te ondersteunen bij het aanpassen van de buurt aan klimaatverandering en tegelijkertijd de biodiversiteit te versterken. De bijeenkomst vond plaats in het kantoor van Waterschap De Dommel, waar </w:t>
      </w:r>
      <w:proofErr w:type="spellStart"/>
      <w:r w:rsidRPr="00E64C17">
        <w:rPr>
          <w:rFonts w:ascii="Open Sans" w:eastAsia="Times New Roman" w:hAnsi="Open Sans" w:cs="Open Sans"/>
          <w:b/>
          <w:bCs/>
          <w:kern w:val="0"/>
          <w:sz w:val="24"/>
          <w:szCs w:val="24"/>
          <w:lang w:eastAsia="nl-NL"/>
          <w14:ligatures w14:val="none"/>
        </w:rPr>
        <w:t>Waterschapsbestuurder</w:t>
      </w:r>
      <w:proofErr w:type="spellEnd"/>
      <w:r w:rsidRPr="00E64C17">
        <w:rPr>
          <w:rFonts w:ascii="Open Sans" w:eastAsia="Times New Roman" w:hAnsi="Open Sans" w:cs="Open Sans"/>
          <w:b/>
          <w:bCs/>
          <w:kern w:val="0"/>
          <w:sz w:val="24"/>
          <w:szCs w:val="24"/>
          <w:lang w:eastAsia="nl-NL"/>
          <w14:ligatures w14:val="none"/>
        </w:rPr>
        <w:t xml:space="preserve"> </w:t>
      </w:r>
      <w:proofErr w:type="spellStart"/>
      <w:r w:rsidRPr="00E64C17">
        <w:rPr>
          <w:rFonts w:ascii="Open Sans" w:eastAsia="Times New Roman" w:hAnsi="Open Sans" w:cs="Open Sans"/>
          <w:b/>
          <w:bCs/>
          <w:kern w:val="0"/>
          <w:sz w:val="24"/>
          <w:szCs w:val="24"/>
          <w:lang w:eastAsia="nl-NL"/>
          <w14:ligatures w14:val="none"/>
        </w:rPr>
        <w:t>Mado</w:t>
      </w:r>
      <w:proofErr w:type="spellEnd"/>
      <w:r w:rsidRPr="00E64C17">
        <w:rPr>
          <w:rFonts w:ascii="Open Sans" w:eastAsia="Times New Roman" w:hAnsi="Open Sans" w:cs="Open Sans"/>
          <w:b/>
          <w:bCs/>
          <w:kern w:val="0"/>
          <w:sz w:val="24"/>
          <w:szCs w:val="24"/>
          <w:lang w:eastAsia="nl-NL"/>
          <w14:ligatures w14:val="none"/>
        </w:rPr>
        <w:t xml:space="preserve"> </w:t>
      </w:r>
      <w:proofErr w:type="spellStart"/>
      <w:r w:rsidRPr="00E64C17">
        <w:rPr>
          <w:rFonts w:ascii="Open Sans" w:eastAsia="Times New Roman" w:hAnsi="Open Sans" w:cs="Open Sans"/>
          <w:b/>
          <w:bCs/>
          <w:kern w:val="0"/>
          <w:sz w:val="24"/>
          <w:szCs w:val="24"/>
          <w:lang w:eastAsia="nl-NL"/>
          <w14:ligatures w14:val="none"/>
        </w:rPr>
        <w:t>Ruijs</w:t>
      </w:r>
      <w:proofErr w:type="spellEnd"/>
      <w:r w:rsidRPr="00E64C17">
        <w:rPr>
          <w:rFonts w:ascii="Open Sans" w:eastAsia="Times New Roman" w:hAnsi="Open Sans" w:cs="Open Sans"/>
          <w:b/>
          <w:bCs/>
          <w:kern w:val="0"/>
          <w:sz w:val="24"/>
          <w:szCs w:val="24"/>
          <w:lang w:eastAsia="nl-NL"/>
          <w14:ligatures w14:val="none"/>
        </w:rPr>
        <w:t xml:space="preserve"> </w:t>
      </w:r>
      <w:r w:rsidRPr="00E64C17">
        <w:rPr>
          <w:rFonts w:ascii="Open Sans" w:eastAsia="Times New Roman" w:hAnsi="Open Sans" w:cs="Open Sans"/>
          <w:kern w:val="0"/>
          <w:sz w:val="24"/>
          <w:szCs w:val="24"/>
          <w:lang w:eastAsia="nl-NL"/>
          <w14:ligatures w14:val="none"/>
        </w:rPr>
        <w:t>het belang van het project nog eens benadrukte.</w:t>
      </w:r>
    </w:p>
    <w:p w14:paraId="75C7E272" w14:textId="77777777" w:rsidR="00E64C17" w:rsidRPr="00E64C17" w:rsidRDefault="00E64C17" w:rsidP="00E64C17">
      <w:pPr>
        <w:shd w:val="clear" w:color="auto" w:fill="F6F9FC"/>
        <w:spacing w:before="100" w:beforeAutospacing="1" w:after="100" w:afterAutospacing="1" w:line="240" w:lineRule="auto"/>
        <w:rPr>
          <w:rFonts w:ascii="Open Sans" w:eastAsia="Times New Roman" w:hAnsi="Open Sans" w:cs="Open Sans"/>
          <w:kern w:val="0"/>
          <w:sz w:val="24"/>
          <w:szCs w:val="24"/>
          <w:lang w:eastAsia="nl-NL"/>
          <w14:ligatures w14:val="none"/>
        </w:rPr>
      </w:pPr>
      <w:r w:rsidRPr="00E64C17">
        <w:rPr>
          <w:rFonts w:ascii="Open Sans" w:eastAsia="Times New Roman" w:hAnsi="Open Sans" w:cs="Open Sans"/>
          <w:kern w:val="0"/>
          <w:sz w:val="24"/>
          <w:szCs w:val="24"/>
          <w:lang w:eastAsia="nl-NL"/>
          <w14:ligatures w14:val="none"/>
        </w:rPr>
        <w:t xml:space="preserve">Onder leiding van avondvoorzitter </w:t>
      </w:r>
      <w:r w:rsidRPr="00E64C17">
        <w:rPr>
          <w:rFonts w:ascii="Open Sans" w:eastAsia="Times New Roman" w:hAnsi="Open Sans" w:cs="Open Sans"/>
          <w:b/>
          <w:bCs/>
          <w:kern w:val="0"/>
          <w:sz w:val="24"/>
          <w:szCs w:val="24"/>
          <w:lang w:eastAsia="nl-NL"/>
          <w14:ligatures w14:val="none"/>
        </w:rPr>
        <w:t>Misha Mouwen</w:t>
      </w:r>
      <w:r w:rsidRPr="00E64C17">
        <w:rPr>
          <w:rFonts w:ascii="Open Sans" w:eastAsia="Times New Roman" w:hAnsi="Open Sans" w:cs="Open Sans"/>
          <w:kern w:val="0"/>
          <w:sz w:val="24"/>
          <w:szCs w:val="24"/>
          <w:lang w:eastAsia="nl-NL"/>
          <w14:ligatures w14:val="none"/>
        </w:rPr>
        <w:t xml:space="preserve"> (Brabantse Milieufederatie) maakten de lokale organisaties beter kennis met elkaar. Toen bleek alweer: één van de succesfactoren van het project is lokale uitwisseling van kennis en informatie.</w:t>
      </w:r>
    </w:p>
    <w:p w14:paraId="104731B8" w14:textId="77777777" w:rsidR="00E64C17" w:rsidRPr="00E64C17" w:rsidRDefault="00E64C17" w:rsidP="00E64C17">
      <w:pPr>
        <w:shd w:val="clear" w:color="auto" w:fill="F6F9FC"/>
        <w:spacing w:before="100" w:beforeAutospacing="1" w:after="100" w:afterAutospacing="1" w:line="240" w:lineRule="auto"/>
        <w:outlineLvl w:val="2"/>
        <w:rPr>
          <w:rFonts w:ascii="Arial" w:eastAsia="Times New Roman" w:hAnsi="Arial" w:cs="Arial"/>
          <w:b/>
          <w:bCs/>
          <w:kern w:val="0"/>
          <w:sz w:val="27"/>
          <w:szCs w:val="27"/>
          <w:lang w:eastAsia="nl-NL"/>
          <w14:ligatures w14:val="none"/>
        </w:rPr>
      </w:pPr>
      <w:r w:rsidRPr="00E64C17">
        <w:rPr>
          <w:rFonts w:ascii="Arial" w:eastAsia="Times New Roman" w:hAnsi="Arial" w:cs="Arial"/>
          <w:b/>
          <w:bCs/>
          <w:kern w:val="0"/>
          <w:sz w:val="27"/>
          <w:szCs w:val="27"/>
          <w:lang w:eastAsia="nl-NL"/>
          <w14:ligatures w14:val="none"/>
        </w:rPr>
        <w:t>Samenwerken en geduld</w:t>
      </w:r>
    </w:p>
    <w:p w14:paraId="58790ABD" w14:textId="5D709963" w:rsidR="00E64C17" w:rsidRPr="00E64C17" w:rsidRDefault="00E64C17" w:rsidP="00E64C17">
      <w:pPr>
        <w:shd w:val="clear" w:color="auto" w:fill="F6F9FC"/>
        <w:spacing w:before="100" w:beforeAutospacing="1" w:after="100" w:afterAutospacing="1" w:line="240" w:lineRule="auto"/>
        <w:rPr>
          <w:rFonts w:ascii="Open Sans" w:eastAsia="Times New Roman" w:hAnsi="Open Sans" w:cs="Open Sans"/>
          <w:kern w:val="0"/>
          <w:sz w:val="24"/>
          <w:szCs w:val="24"/>
          <w:lang w:eastAsia="nl-NL"/>
          <w14:ligatures w14:val="none"/>
        </w:rPr>
      </w:pPr>
      <w:r w:rsidRPr="00E64C17">
        <w:rPr>
          <w:rFonts w:ascii="Open Sans" w:eastAsia="Times New Roman" w:hAnsi="Open Sans" w:cs="Open Sans"/>
          <w:b/>
          <w:bCs/>
          <w:noProof/>
          <w:kern w:val="0"/>
          <w:sz w:val="24"/>
          <w:szCs w:val="24"/>
          <w:lang w:eastAsia="nl-NL"/>
          <w14:ligatures w14:val="none"/>
        </w:rPr>
        <w:drawing>
          <wp:anchor distT="0" distB="0" distL="114300" distR="114300" simplePos="0" relativeHeight="251658240" behindDoc="0" locked="0" layoutInCell="1" allowOverlap="1" wp14:anchorId="59DA87E1" wp14:editId="4C4B87A4">
            <wp:simplePos x="0" y="0"/>
            <wp:positionH relativeFrom="column">
              <wp:posOffset>-4445</wp:posOffset>
            </wp:positionH>
            <wp:positionV relativeFrom="paragraph">
              <wp:posOffset>4445</wp:posOffset>
            </wp:positionV>
            <wp:extent cx="2924005" cy="1530534"/>
            <wp:effectExtent l="0" t="0" r="0" b="0"/>
            <wp:wrapSquare wrapText="bothSides"/>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4005" cy="1530534"/>
                    </a:xfrm>
                    <a:prstGeom prst="rect">
                      <a:avLst/>
                    </a:prstGeom>
                    <a:noFill/>
                    <a:ln>
                      <a:noFill/>
                    </a:ln>
                  </pic:spPr>
                </pic:pic>
              </a:graphicData>
            </a:graphic>
          </wp:anchor>
        </w:drawing>
      </w:r>
      <w:r w:rsidRPr="00E64C17">
        <w:rPr>
          <w:rFonts w:ascii="Open Sans" w:eastAsia="Times New Roman" w:hAnsi="Open Sans" w:cs="Open Sans"/>
          <w:b/>
          <w:bCs/>
          <w:kern w:val="0"/>
          <w:sz w:val="24"/>
          <w:szCs w:val="24"/>
          <w:lang w:eastAsia="nl-NL"/>
          <w14:ligatures w14:val="none"/>
        </w:rPr>
        <w:t>Projectleider John Vermeer</w:t>
      </w:r>
      <w:r w:rsidRPr="00E64C17">
        <w:rPr>
          <w:rFonts w:ascii="Open Sans" w:eastAsia="Times New Roman" w:hAnsi="Open Sans" w:cs="Open Sans"/>
          <w:kern w:val="0"/>
          <w:sz w:val="24"/>
          <w:szCs w:val="24"/>
          <w:lang w:eastAsia="nl-NL"/>
          <w14:ligatures w14:val="none"/>
        </w:rPr>
        <w:t xml:space="preserve"> gaf uitleg over de mogelijkheden die het project biedt voor de lokale natuur- en milieuorganisaties. Wil je ook met je buurt werken aan wateropvang en biodiversiteit? Heb je vragen voor het Servicepunt Klimaatadaptatie, wil je een </w:t>
      </w:r>
      <w:proofErr w:type="spellStart"/>
      <w:r w:rsidRPr="00E64C17">
        <w:rPr>
          <w:rFonts w:ascii="Open Sans" w:eastAsia="Times New Roman" w:hAnsi="Open Sans" w:cs="Open Sans"/>
          <w:kern w:val="0"/>
          <w:sz w:val="24"/>
          <w:szCs w:val="24"/>
          <w:lang w:eastAsia="nl-NL"/>
          <w14:ligatures w14:val="none"/>
        </w:rPr>
        <w:t>webinar</w:t>
      </w:r>
      <w:proofErr w:type="spellEnd"/>
      <w:r w:rsidRPr="00E64C17">
        <w:rPr>
          <w:rFonts w:ascii="Open Sans" w:eastAsia="Times New Roman" w:hAnsi="Open Sans" w:cs="Open Sans"/>
          <w:kern w:val="0"/>
          <w:sz w:val="24"/>
          <w:szCs w:val="24"/>
          <w:lang w:eastAsia="nl-NL"/>
          <w14:ligatures w14:val="none"/>
        </w:rPr>
        <w:t xml:space="preserve"> volgen, </w:t>
      </w:r>
      <w:proofErr w:type="spellStart"/>
      <w:r w:rsidRPr="00E64C17">
        <w:rPr>
          <w:rFonts w:ascii="Open Sans" w:eastAsia="Times New Roman" w:hAnsi="Open Sans" w:cs="Open Sans"/>
          <w:kern w:val="0"/>
          <w:sz w:val="24"/>
          <w:szCs w:val="24"/>
          <w:lang w:eastAsia="nl-NL"/>
          <w14:ligatures w14:val="none"/>
        </w:rPr>
        <w:t>Tuiny</w:t>
      </w:r>
      <w:proofErr w:type="spellEnd"/>
      <w:r w:rsidRPr="00E64C17">
        <w:rPr>
          <w:rFonts w:ascii="Open Sans" w:eastAsia="Times New Roman" w:hAnsi="Open Sans" w:cs="Open Sans"/>
          <w:kern w:val="0"/>
          <w:sz w:val="24"/>
          <w:szCs w:val="24"/>
          <w:lang w:eastAsia="nl-NL"/>
          <w14:ligatures w14:val="none"/>
        </w:rPr>
        <w:t xml:space="preserve"> </w:t>
      </w:r>
      <w:proofErr w:type="spellStart"/>
      <w:r w:rsidRPr="00E64C17">
        <w:rPr>
          <w:rFonts w:ascii="Open Sans" w:eastAsia="Times New Roman" w:hAnsi="Open Sans" w:cs="Open Sans"/>
          <w:kern w:val="0"/>
          <w:sz w:val="24"/>
          <w:szCs w:val="24"/>
          <w:lang w:eastAsia="nl-NL"/>
          <w14:ligatures w14:val="none"/>
        </w:rPr>
        <w:t>Forest</w:t>
      </w:r>
      <w:proofErr w:type="spellEnd"/>
      <w:r w:rsidRPr="00E64C17">
        <w:rPr>
          <w:rFonts w:ascii="Open Sans" w:eastAsia="Times New Roman" w:hAnsi="Open Sans" w:cs="Open Sans"/>
          <w:kern w:val="0"/>
          <w:sz w:val="24"/>
          <w:szCs w:val="24"/>
          <w:lang w:eastAsia="nl-NL"/>
          <w14:ligatures w14:val="none"/>
        </w:rPr>
        <w:t xml:space="preserve"> of </w:t>
      </w:r>
      <w:proofErr w:type="spellStart"/>
      <w:r w:rsidRPr="00E64C17">
        <w:rPr>
          <w:rFonts w:ascii="Open Sans" w:eastAsia="Times New Roman" w:hAnsi="Open Sans" w:cs="Open Sans"/>
          <w:kern w:val="0"/>
          <w:sz w:val="24"/>
          <w:szCs w:val="24"/>
          <w:lang w:eastAsia="nl-NL"/>
          <w14:ligatures w14:val="none"/>
        </w:rPr>
        <w:t>Tuiny</w:t>
      </w:r>
      <w:proofErr w:type="spellEnd"/>
      <w:r w:rsidRPr="00E64C17">
        <w:rPr>
          <w:rFonts w:ascii="Open Sans" w:eastAsia="Times New Roman" w:hAnsi="Open Sans" w:cs="Open Sans"/>
          <w:kern w:val="0"/>
          <w:sz w:val="24"/>
          <w:szCs w:val="24"/>
          <w:lang w:eastAsia="nl-NL"/>
          <w14:ligatures w14:val="none"/>
        </w:rPr>
        <w:t xml:space="preserve"> Poel aanleggen, gebruik maken van een tuincoach of van een Groene Doos, of meedoen aan een blauwgroene meetcampagne? Dat kan! Belangrijk element voor succes daarbij: de samenwerking tussen de groep met de gemeente.</w:t>
      </w:r>
    </w:p>
    <w:p w14:paraId="369DC941" w14:textId="77777777" w:rsidR="00E64C17" w:rsidRPr="00E64C17" w:rsidRDefault="00E64C17" w:rsidP="00E64C17">
      <w:pPr>
        <w:shd w:val="clear" w:color="auto" w:fill="F6F9FC"/>
        <w:spacing w:before="100" w:beforeAutospacing="1" w:after="100" w:afterAutospacing="1" w:line="240" w:lineRule="auto"/>
        <w:rPr>
          <w:rFonts w:ascii="Open Sans" w:eastAsia="Times New Roman" w:hAnsi="Open Sans" w:cs="Open Sans"/>
          <w:kern w:val="0"/>
          <w:sz w:val="24"/>
          <w:szCs w:val="24"/>
          <w:lang w:eastAsia="nl-NL"/>
          <w14:ligatures w14:val="none"/>
        </w:rPr>
      </w:pPr>
      <w:r w:rsidRPr="00E64C17">
        <w:rPr>
          <w:rFonts w:ascii="Open Sans" w:eastAsia="Times New Roman" w:hAnsi="Open Sans" w:cs="Open Sans"/>
          <w:b/>
          <w:bCs/>
          <w:kern w:val="0"/>
          <w:sz w:val="24"/>
          <w:szCs w:val="24"/>
          <w:lang w:eastAsia="nl-NL"/>
          <w14:ligatures w14:val="none"/>
        </w:rPr>
        <w:lastRenderedPageBreak/>
        <w:t xml:space="preserve">Harold </w:t>
      </w:r>
      <w:proofErr w:type="spellStart"/>
      <w:r w:rsidRPr="00E64C17">
        <w:rPr>
          <w:rFonts w:ascii="Open Sans" w:eastAsia="Times New Roman" w:hAnsi="Open Sans" w:cs="Open Sans"/>
          <w:b/>
          <w:bCs/>
          <w:kern w:val="0"/>
          <w:sz w:val="24"/>
          <w:szCs w:val="24"/>
          <w:lang w:eastAsia="nl-NL"/>
          <w14:ligatures w14:val="none"/>
        </w:rPr>
        <w:t>Soffner</w:t>
      </w:r>
      <w:proofErr w:type="spellEnd"/>
      <w:r w:rsidRPr="00E64C17">
        <w:rPr>
          <w:rFonts w:ascii="Open Sans" w:eastAsia="Times New Roman" w:hAnsi="Open Sans" w:cs="Open Sans"/>
          <w:b/>
          <w:bCs/>
          <w:kern w:val="0"/>
          <w:sz w:val="24"/>
          <w:szCs w:val="24"/>
          <w:lang w:eastAsia="nl-NL"/>
          <w14:ligatures w14:val="none"/>
        </w:rPr>
        <w:t xml:space="preserve"> en Peter van den Heuvel</w:t>
      </w:r>
      <w:r w:rsidRPr="00E64C17">
        <w:rPr>
          <w:rFonts w:ascii="Open Sans" w:eastAsia="Times New Roman" w:hAnsi="Open Sans" w:cs="Open Sans"/>
          <w:kern w:val="0"/>
          <w:sz w:val="24"/>
          <w:szCs w:val="24"/>
          <w:lang w:eastAsia="nl-NL"/>
          <w14:ligatures w14:val="none"/>
        </w:rPr>
        <w:t xml:space="preserve"> van ‘Met Elkaar voor Mekaar’ uit Sint Michielsgestel hebben al de nodige ervaring met het onderwerp. Ze vertelden hoe ze als vrijwilligersgroep, in samenwerking met ambtenaren van gemeente en waterschap, al heel wat buurtbewoners konden helpen met het installeren van regentonnen en het realiseren van groene daken. Hun boodschap: met een portie geduld kom je tot mooie resultaten.</w:t>
      </w:r>
    </w:p>
    <w:p w14:paraId="5E3E9F39" w14:textId="77777777" w:rsidR="00E64C17" w:rsidRPr="00E64C17" w:rsidRDefault="00E64C17" w:rsidP="00E64C17">
      <w:pPr>
        <w:shd w:val="clear" w:color="auto" w:fill="F6F9FC"/>
        <w:spacing w:before="100" w:beforeAutospacing="1" w:after="100" w:afterAutospacing="1" w:line="240" w:lineRule="auto"/>
        <w:outlineLvl w:val="2"/>
        <w:rPr>
          <w:rFonts w:ascii="Arial" w:eastAsia="Times New Roman" w:hAnsi="Arial" w:cs="Arial"/>
          <w:b/>
          <w:bCs/>
          <w:kern w:val="0"/>
          <w:sz w:val="27"/>
          <w:szCs w:val="27"/>
          <w:lang w:eastAsia="nl-NL"/>
          <w14:ligatures w14:val="none"/>
        </w:rPr>
      </w:pPr>
      <w:r w:rsidRPr="00E64C17">
        <w:rPr>
          <w:rFonts w:ascii="Arial" w:eastAsia="Times New Roman" w:hAnsi="Arial" w:cs="Arial"/>
          <w:b/>
          <w:bCs/>
          <w:kern w:val="0"/>
          <w:sz w:val="27"/>
          <w:szCs w:val="27"/>
          <w:lang w:eastAsia="nl-NL"/>
          <w14:ligatures w14:val="none"/>
        </w:rPr>
        <w:t>Over Inwoners aan Zet</w:t>
      </w:r>
    </w:p>
    <w:p w14:paraId="277AB7F8" w14:textId="77777777" w:rsidR="00E64C17" w:rsidRDefault="00E64C17" w:rsidP="00E64C17">
      <w:pPr>
        <w:shd w:val="clear" w:color="auto" w:fill="F6F9FC"/>
        <w:spacing w:before="100" w:beforeAutospacing="1" w:after="100" w:afterAutospacing="1" w:line="240" w:lineRule="auto"/>
        <w:rPr>
          <w:rFonts w:ascii="Open Sans" w:eastAsia="Times New Roman" w:hAnsi="Open Sans" w:cs="Open Sans"/>
          <w:kern w:val="0"/>
          <w:sz w:val="24"/>
          <w:szCs w:val="24"/>
          <w:lang w:eastAsia="nl-NL"/>
          <w14:ligatures w14:val="none"/>
        </w:rPr>
      </w:pPr>
      <w:r w:rsidRPr="00E64C17">
        <w:rPr>
          <w:rFonts w:ascii="Open Sans" w:eastAsia="Times New Roman" w:hAnsi="Open Sans" w:cs="Open Sans"/>
          <w:kern w:val="0"/>
          <w:sz w:val="24"/>
          <w:szCs w:val="24"/>
          <w:lang w:eastAsia="nl-NL"/>
          <w14:ligatures w14:val="none"/>
        </w:rPr>
        <w:t xml:space="preserve">Het project ‘Inwoners aan Zet’ is een samenwerkingsproject met zes partners uit de regio, onder andere gefinancierd door de provincie Noord-Brabant. </w:t>
      </w:r>
    </w:p>
    <w:p w14:paraId="236F3B08" w14:textId="4F706FB8" w:rsidR="00E64C17" w:rsidRPr="00E64C17" w:rsidRDefault="00E64C17" w:rsidP="00E64C17">
      <w:pPr>
        <w:shd w:val="clear" w:color="auto" w:fill="F6F9FC"/>
        <w:spacing w:before="100" w:beforeAutospacing="1" w:after="100" w:afterAutospacing="1" w:line="240" w:lineRule="auto"/>
        <w:rPr>
          <w:rFonts w:ascii="Open Sans" w:eastAsia="Times New Roman" w:hAnsi="Open Sans" w:cs="Open Sans"/>
          <w:color w:val="4F6A84"/>
          <w:kern w:val="0"/>
          <w:sz w:val="24"/>
          <w:szCs w:val="24"/>
          <w:lang w:eastAsia="nl-NL"/>
          <w14:ligatures w14:val="none"/>
        </w:rPr>
      </w:pPr>
      <w:r w:rsidRPr="00E64C17">
        <w:rPr>
          <w:rFonts w:ascii="Open Sans" w:eastAsia="Times New Roman" w:hAnsi="Open Sans" w:cs="Open Sans"/>
          <w:b/>
          <w:bCs/>
          <w:kern w:val="0"/>
          <w:sz w:val="24"/>
          <w:szCs w:val="24"/>
          <w:lang w:eastAsia="nl-NL"/>
          <w14:ligatures w14:val="none"/>
        </w:rPr>
        <w:t xml:space="preserve">Naast Waterschap De Dommel doen ook de Brabantse Milieufederatie, IVN, Velt, </w:t>
      </w:r>
      <w:proofErr w:type="spellStart"/>
      <w:r w:rsidRPr="00E64C17">
        <w:rPr>
          <w:rFonts w:ascii="Open Sans" w:eastAsia="Times New Roman" w:hAnsi="Open Sans" w:cs="Open Sans"/>
          <w:b/>
          <w:bCs/>
          <w:kern w:val="0"/>
          <w:sz w:val="24"/>
          <w:szCs w:val="24"/>
          <w:lang w:eastAsia="nl-NL"/>
          <w14:ligatures w14:val="none"/>
        </w:rPr>
        <w:t>Earthwatch</w:t>
      </w:r>
      <w:proofErr w:type="spellEnd"/>
      <w:r w:rsidRPr="00E64C17">
        <w:rPr>
          <w:rFonts w:ascii="Open Sans" w:eastAsia="Times New Roman" w:hAnsi="Open Sans" w:cs="Open Sans"/>
          <w:b/>
          <w:bCs/>
          <w:kern w:val="0"/>
          <w:sz w:val="24"/>
          <w:szCs w:val="24"/>
          <w:lang w:eastAsia="nl-NL"/>
          <w14:ligatures w14:val="none"/>
        </w:rPr>
        <w:t xml:space="preserve"> en B-team Eersel mee.</w:t>
      </w:r>
      <w:r w:rsidRPr="00E64C17">
        <w:rPr>
          <w:rFonts w:ascii="Open Sans" w:eastAsia="Times New Roman" w:hAnsi="Open Sans" w:cs="Open Sans"/>
          <w:kern w:val="0"/>
          <w:sz w:val="24"/>
          <w:szCs w:val="24"/>
          <w:lang w:eastAsia="nl-NL"/>
          <w14:ligatures w14:val="none"/>
        </w:rPr>
        <w:t xml:space="preserve"> Wil je meer weten over dit project? Stuur een </w:t>
      </w:r>
      <w:r w:rsidRPr="00E64C17">
        <w:rPr>
          <w:rFonts w:ascii="Open Sans" w:eastAsia="Times New Roman" w:hAnsi="Open Sans" w:cs="Open Sans"/>
          <w:color w:val="4F6A84"/>
          <w:kern w:val="0"/>
          <w:sz w:val="24"/>
          <w:szCs w:val="24"/>
          <w:lang w:eastAsia="nl-NL"/>
          <w14:ligatures w14:val="none"/>
        </w:rPr>
        <w:t>mailtje naar </w:t>
      </w:r>
      <w:hyperlink r:id="rId7" w:tgtFrame="_blank" w:history="1">
        <w:r w:rsidRPr="00E64C17">
          <w:rPr>
            <w:rFonts w:ascii="Open Sans" w:eastAsia="Times New Roman" w:hAnsi="Open Sans" w:cs="Open Sans"/>
            <w:color w:val="75BC20"/>
            <w:kern w:val="0"/>
            <w:sz w:val="24"/>
            <w:szCs w:val="24"/>
            <w:u w:val="single"/>
            <w:lang w:eastAsia="nl-NL"/>
            <w14:ligatures w14:val="none"/>
          </w:rPr>
          <w:t>inwonersaanzet@brabantsemilieufederatie.nl</w:t>
        </w:r>
      </w:hyperlink>
      <w:r w:rsidRPr="00E64C17">
        <w:rPr>
          <w:rFonts w:ascii="Open Sans" w:eastAsia="Times New Roman" w:hAnsi="Open Sans" w:cs="Open Sans"/>
          <w:color w:val="4F6A84"/>
          <w:kern w:val="0"/>
          <w:sz w:val="24"/>
          <w:szCs w:val="24"/>
          <w:lang w:eastAsia="nl-NL"/>
          <w14:ligatures w14:val="none"/>
        </w:rPr>
        <w:t>.</w:t>
      </w:r>
    </w:p>
    <w:p w14:paraId="7D3855E7" w14:textId="43310F75" w:rsidR="00E64C17" w:rsidRPr="00E64C17" w:rsidRDefault="00000000" w:rsidP="00E64C17">
      <w:pPr>
        <w:shd w:val="clear" w:color="auto" w:fill="F6F9FC"/>
        <w:spacing w:after="0" w:line="240" w:lineRule="auto"/>
        <w:rPr>
          <w:rFonts w:ascii="Open Sans" w:eastAsia="Times New Roman" w:hAnsi="Open Sans" w:cs="Open Sans"/>
          <w:color w:val="4F6A84"/>
          <w:kern w:val="0"/>
          <w:sz w:val="24"/>
          <w:szCs w:val="24"/>
          <w:lang w:eastAsia="nl-NL"/>
          <w14:ligatures w14:val="none"/>
        </w:rPr>
      </w:pPr>
      <w:hyperlink r:id="rId8" w:tgtFrame="_blank" w:history="1">
        <w:proofErr w:type="spellStart"/>
        <w:r w:rsidR="00E64C17" w:rsidRPr="00E64C17">
          <w:rPr>
            <w:rFonts w:ascii="Open Sans" w:eastAsia="Times New Roman" w:hAnsi="Open Sans" w:cs="Open Sans"/>
            <w:b/>
            <w:bCs/>
            <w:color w:val="75BC20"/>
            <w:kern w:val="0"/>
            <w:sz w:val="24"/>
            <w:szCs w:val="24"/>
            <w:u w:val="single"/>
            <w:shd w:val="clear" w:color="auto" w:fill="75BC20"/>
            <w:lang w:eastAsia="nl-NL"/>
            <w14:ligatures w14:val="none"/>
          </w:rPr>
          <w:t>Fl</w:t>
        </w:r>
        <w:proofErr w:type="spellEnd"/>
        <w:r w:rsidR="00E64C17" w:rsidRPr="00E64C17">
          <w:rPr>
            <w:rFonts w:ascii="Open Sans" w:eastAsia="Times New Roman" w:hAnsi="Open Sans" w:cs="Open Sans"/>
            <w:b/>
            <w:bCs/>
            <w:kern w:val="0"/>
            <w:sz w:val="24"/>
            <w:szCs w:val="24"/>
            <w:u w:val="single"/>
            <w:shd w:val="clear" w:color="auto" w:fill="75BC20"/>
            <w:lang w:eastAsia="nl-NL"/>
            <w14:ligatures w14:val="none"/>
          </w:rPr>
          <w:t xml:space="preserve"> ‘Inwoners aan </w:t>
        </w:r>
        <w:proofErr w:type="spellStart"/>
        <w:r w:rsidR="00E64C17" w:rsidRPr="00E64C17">
          <w:rPr>
            <w:rFonts w:ascii="Open Sans" w:eastAsia="Times New Roman" w:hAnsi="Open Sans" w:cs="Open Sans"/>
            <w:b/>
            <w:bCs/>
            <w:kern w:val="0"/>
            <w:sz w:val="24"/>
            <w:szCs w:val="24"/>
            <w:u w:val="single"/>
            <w:shd w:val="clear" w:color="auto" w:fill="75BC20"/>
            <w:lang w:eastAsia="nl-NL"/>
            <w14:ligatures w14:val="none"/>
          </w:rPr>
          <w:t>Ze</w:t>
        </w:r>
        <w:r w:rsidR="00E64C17">
          <w:rPr>
            <w:rFonts w:ascii="Open Sans" w:eastAsia="Times New Roman" w:hAnsi="Open Sans" w:cs="Open Sans"/>
            <w:b/>
            <w:bCs/>
            <w:kern w:val="0"/>
            <w:sz w:val="24"/>
            <w:szCs w:val="24"/>
            <w:u w:val="single"/>
            <w:shd w:val="clear" w:color="auto" w:fill="75BC20"/>
            <w:lang w:eastAsia="nl-NL"/>
            <w14:ligatures w14:val="none"/>
          </w:rPr>
          <w:t>t</w:t>
        </w:r>
        <w:r w:rsidR="00E64C17" w:rsidRPr="00E64C17">
          <w:rPr>
            <w:rFonts w:ascii="Open Sans" w:eastAsia="Times New Roman" w:hAnsi="Open Sans" w:cs="Open Sans"/>
            <w:b/>
            <w:bCs/>
            <w:color w:val="75BC20"/>
            <w:kern w:val="0"/>
            <w:sz w:val="24"/>
            <w:szCs w:val="24"/>
            <w:u w:val="single"/>
            <w:shd w:val="clear" w:color="auto" w:fill="75BC20"/>
            <w:lang w:eastAsia="nl-NL"/>
            <w14:ligatures w14:val="none"/>
          </w:rPr>
          <w:t>t</w:t>
        </w:r>
        <w:proofErr w:type="spellEnd"/>
        <w:r w:rsidR="00E64C17" w:rsidRPr="00E64C17">
          <w:rPr>
            <w:rFonts w:ascii="Open Sans" w:eastAsia="Times New Roman" w:hAnsi="Open Sans" w:cs="Open Sans"/>
            <w:b/>
            <w:bCs/>
            <w:color w:val="75BC20"/>
            <w:kern w:val="0"/>
            <w:sz w:val="24"/>
            <w:szCs w:val="24"/>
            <w:u w:val="single"/>
            <w:shd w:val="clear" w:color="auto" w:fill="75BC20"/>
            <w:lang w:eastAsia="nl-NL"/>
            <w14:ligatures w14:val="none"/>
          </w:rPr>
          <w:t>’</w:t>
        </w:r>
      </w:hyperlink>
    </w:p>
    <w:p w14:paraId="4A784C7A" w14:textId="77777777" w:rsidR="00BB1ED1" w:rsidRDefault="00BB1ED1"/>
    <w:sectPr w:rsidR="00BB1ED1" w:rsidSect="00922FC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17"/>
    <w:rsid w:val="001B45B9"/>
    <w:rsid w:val="007570EC"/>
    <w:rsid w:val="00922FC9"/>
    <w:rsid w:val="00BB1ED1"/>
    <w:rsid w:val="00E64C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9470"/>
  <w15:chartTrackingRefBased/>
  <w15:docId w15:val="{3D71A07A-BBF0-4081-AF38-3C30CBE9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64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15542">
      <w:bodyDiv w:val="1"/>
      <w:marLeft w:val="0"/>
      <w:marRight w:val="0"/>
      <w:marTop w:val="0"/>
      <w:marBottom w:val="0"/>
      <w:divBdr>
        <w:top w:val="none" w:sz="0" w:space="0" w:color="auto"/>
        <w:left w:val="none" w:sz="0" w:space="0" w:color="auto"/>
        <w:bottom w:val="none" w:sz="0" w:space="0" w:color="auto"/>
        <w:right w:val="none" w:sz="0" w:space="0" w:color="auto"/>
      </w:divBdr>
      <w:divsChild>
        <w:div w:id="2025932848">
          <w:marLeft w:val="0"/>
          <w:marRight w:val="0"/>
          <w:marTop w:val="0"/>
          <w:marBottom w:val="0"/>
          <w:divBdr>
            <w:top w:val="none" w:sz="0" w:space="0" w:color="auto"/>
            <w:left w:val="none" w:sz="0" w:space="0" w:color="auto"/>
            <w:bottom w:val="none" w:sz="0" w:space="0" w:color="auto"/>
            <w:right w:val="none" w:sz="0" w:space="0" w:color="auto"/>
          </w:divBdr>
          <w:divsChild>
            <w:div w:id="641158152">
              <w:marLeft w:val="0"/>
              <w:marRight w:val="0"/>
              <w:marTop w:val="0"/>
              <w:marBottom w:val="0"/>
              <w:divBdr>
                <w:top w:val="none" w:sz="0" w:space="0" w:color="auto"/>
                <w:left w:val="none" w:sz="0" w:space="0" w:color="auto"/>
                <w:bottom w:val="none" w:sz="0" w:space="0" w:color="auto"/>
                <w:right w:val="none" w:sz="0" w:space="0" w:color="auto"/>
              </w:divBdr>
            </w:div>
          </w:divsChild>
        </w:div>
        <w:div w:id="998340077">
          <w:marLeft w:val="0"/>
          <w:marRight w:val="0"/>
          <w:marTop w:val="0"/>
          <w:marBottom w:val="0"/>
          <w:divBdr>
            <w:top w:val="none" w:sz="0" w:space="0" w:color="auto"/>
            <w:left w:val="none" w:sz="0" w:space="0" w:color="auto"/>
            <w:bottom w:val="none" w:sz="0" w:space="0" w:color="auto"/>
            <w:right w:val="none" w:sz="0" w:space="0" w:color="auto"/>
          </w:divBdr>
          <w:divsChild>
            <w:div w:id="20005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bantsemilieufederatie.nl/wp-content/uploads/sites/18/2024/02/Flyer-Inwoners-aan-Zet.pdf" TargetMode="External"/><Relationship Id="rId3" Type="http://schemas.openxmlformats.org/officeDocument/2006/relationships/webSettings" Target="webSettings.xml"/><Relationship Id="rId7" Type="http://schemas.openxmlformats.org/officeDocument/2006/relationships/hyperlink" Target="mailto:inwonersaanzet@brabantsemilieufederati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brabantsemilieufederatie.nl/nieuws/samen-aan-de-slag-voor-klimaatadaptatie-met-inwoners-aan-zet/"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2497</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Edelbroek</dc:creator>
  <cp:keywords/>
  <dc:description/>
  <cp:lastModifiedBy>Dorry Elshout</cp:lastModifiedBy>
  <cp:revision>2</cp:revision>
  <dcterms:created xsi:type="dcterms:W3CDTF">2024-03-05T11:31:00Z</dcterms:created>
  <dcterms:modified xsi:type="dcterms:W3CDTF">2024-03-05T11:31:00Z</dcterms:modified>
</cp:coreProperties>
</file>